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4095E" w14:textId="1ABD4256" w:rsidR="00DF29E1" w:rsidRDefault="00DF29E1" w:rsidP="00DF29E1">
      <w:pPr>
        <w:pStyle w:val="NormalWeb"/>
        <w:spacing w:after="0"/>
        <w:jc w:val="right"/>
        <w:rPr>
          <w:rFonts w:ascii="Tahoma" w:hAnsi="Tahoma" w:cs="Tahoma"/>
          <w:b/>
          <w:bCs/>
          <w:sz w:val="32"/>
          <w:szCs w:val="32"/>
        </w:rPr>
      </w:pPr>
      <w:bookmarkStart w:id="0" w:name="_GoBack"/>
      <w:bookmarkEnd w:id="0"/>
      <w:r w:rsidRPr="00BE6009">
        <w:rPr>
          <w:rFonts w:ascii="Tahoma" w:hAnsi="Tahoma" w:cs="Tahoma"/>
          <w:b/>
          <w:bCs/>
          <w:sz w:val="32"/>
          <w:szCs w:val="32"/>
        </w:rPr>
        <w:t xml:space="preserve">Paris, le </w:t>
      </w:r>
      <w:r w:rsidR="009D4BF9">
        <w:rPr>
          <w:rFonts w:ascii="Tahoma" w:hAnsi="Tahoma" w:cs="Tahoma"/>
          <w:b/>
          <w:bCs/>
          <w:sz w:val="32"/>
          <w:szCs w:val="32"/>
        </w:rPr>
        <w:t>2</w:t>
      </w:r>
      <w:r w:rsidR="00D73E6D">
        <w:rPr>
          <w:rFonts w:ascii="Tahoma" w:hAnsi="Tahoma" w:cs="Tahoma"/>
          <w:b/>
          <w:bCs/>
          <w:sz w:val="32"/>
          <w:szCs w:val="32"/>
        </w:rPr>
        <w:t>4</w:t>
      </w:r>
      <w:r w:rsidR="0003577C">
        <w:rPr>
          <w:rFonts w:ascii="Tahoma" w:hAnsi="Tahoma" w:cs="Tahoma"/>
          <w:b/>
          <w:bCs/>
          <w:sz w:val="32"/>
          <w:szCs w:val="32"/>
        </w:rPr>
        <w:t xml:space="preserve"> mars</w:t>
      </w:r>
      <w:r>
        <w:rPr>
          <w:rFonts w:ascii="Tahoma" w:hAnsi="Tahoma" w:cs="Tahoma"/>
          <w:b/>
          <w:bCs/>
          <w:sz w:val="32"/>
          <w:szCs w:val="32"/>
        </w:rPr>
        <w:t xml:space="preserve"> 20</w:t>
      </w:r>
      <w:r w:rsidR="005D5203">
        <w:rPr>
          <w:rFonts w:ascii="Tahoma" w:hAnsi="Tahoma" w:cs="Tahoma"/>
          <w:b/>
          <w:bCs/>
          <w:sz w:val="32"/>
          <w:szCs w:val="32"/>
        </w:rPr>
        <w:t>20</w:t>
      </w:r>
    </w:p>
    <w:p w14:paraId="07ACB789" w14:textId="12396C51" w:rsidR="00DF29E1" w:rsidRDefault="00DF29E1" w:rsidP="00DF29E1">
      <w:pPr>
        <w:jc w:val="both"/>
        <w:rPr>
          <w:rFonts w:ascii="Tahoma" w:hAnsi="Tahoma" w:cs="Tahoma"/>
          <w:b/>
          <w:bCs/>
          <w:sz w:val="32"/>
          <w:szCs w:val="32"/>
        </w:rPr>
      </w:pPr>
    </w:p>
    <w:p w14:paraId="3FFD1E71" w14:textId="77777777" w:rsidR="005D5203" w:rsidRDefault="005D5203" w:rsidP="00DF29E1">
      <w:pPr>
        <w:jc w:val="both"/>
        <w:rPr>
          <w:rFonts w:ascii="Tahoma" w:hAnsi="Tahoma" w:cs="Tahoma"/>
          <w:b/>
          <w:bCs/>
          <w:sz w:val="32"/>
          <w:szCs w:val="32"/>
        </w:rPr>
      </w:pPr>
    </w:p>
    <w:p w14:paraId="7EAB5C79" w14:textId="02197186" w:rsidR="00320FA6" w:rsidRDefault="009D4BF9" w:rsidP="00DF29E1">
      <w:pPr>
        <w:jc w:val="center"/>
        <w:rPr>
          <w:rFonts w:ascii="Tahoma" w:hAnsi="Tahoma" w:cs="Tahoma"/>
          <w:b/>
          <w:bCs/>
          <w:sz w:val="32"/>
          <w:szCs w:val="32"/>
        </w:rPr>
      </w:pPr>
      <w:r>
        <w:rPr>
          <w:rFonts w:ascii="Tahoma" w:hAnsi="Tahoma" w:cs="Tahoma"/>
          <w:b/>
          <w:bCs/>
          <w:sz w:val="32"/>
          <w:szCs w:val="32"/>
        </w:rPr>
        <w:t>CHSCTMEN : point sur l’épidémie de Covid19</w:t>
      </w:r>
    </w:p>
    <w:p w14:paraId="64B30E2D" w14:textId="77777777" w:rsidR="000E5111" w:rsidRDefault="000E5111" w:rsidP="00DF29E1">
      <w:pPr>
        <w:pStyle w:val="NormalWeb"/>
        <w:spacing w:after="0"/>
        <w:rPr>
          <w:rFonts w:ascii="Tahoma" w:hAnsi="Tahoma" w:cs="Tahoma"/>
        </w:rPr>
      </w:pPr>
    </w:p>
    <w:p w14:paraId="4E20BE30" w14:textId="42120FF8" w:rsidR="0003577C" w:rsidRDefault="009D4BF9" w:rsidP="009D4BF9">
      <w:pPr>
        <w:jc w:val="both"/>
        <w:rPr>
          <w:rFonts w:ascii="Tahoma" w:hAnsi="Tahoma" w:cs="Tahoma"/>
          <w:bCs/>
        </w:rPr>
      </w:pPr>
      <w:r>
        <w:rPr>
          <w:rFonts w:ascii="Tahoma" w:hAnsi="Tahoma" w:cs="Tahoma"/>
          <w:bCs/>
        </w:rPr>
        <w:t xml:space="preserve">Avec un ordre du jour réduit à la demande des </w:t>
      </w:r>
      <w:proofErr w:type="spellStart"/>
      <w:r>
        <w:rPr>
          <w:rFonts w:ascii="Tahoma" w:hAnsi="Tahoma" w:cs="Tahoma"/>
          <w:bCs/>
        </w:rPr>
        <w:t>représentant-es</w:t>
      </w:r>
      <w:proofErr w:type="spellEnd"/>
      <w:r>
        <w:rPr>
          <w:rFonts w:ascii="Tahoma" w:hAnsi="Tahoma" w:cs="Tahoma"/>
          <w:bCs/>
        </w:rPr>
        <w:t xml:space="preserve"> du personnel, la réunion du CHSCTMEN qui s’est tenu</w:t>
      </w:r>
      <w:r w:rsidR="00034A11" w:rsidRPr="00034A11">
        <w:rPr>
          <w:rFonts w:ascii="Tahoma" w:hAnsi="Tahoma" w:cs="Tahoma"/>
          <w:bCs/>
          <w:color w:val="7030A0"/>
        </w:rPr>
        <w:t>e</w:t>
      </w:r>
      <w:r>
        <w:rPr>
          <w:rFonts w:ascii="Tahoma" w:hAnsi="Tahoma" w:cs="Tahoma"/>
          <w:bCs/>
        </w:rPr>
        <w:t xml:space="preserve"> en visioconférence le 20 mars a </w:t>
      </w:r>
      <w:r w:rsidR="00A42763">
        <w:rPr>
          <w:rFonts w:ascii="Tahoma" w:hAnsi="Tahoma" w:cs="Tahoma"/>
          <w:bCs/>
        </w:rPr>
        <w:t xml:space="preserve">essentiellement </w:t>
      </w:r>
      <w:r>
        <w:rPr>
          <w:rFonts w:ascii="Tahoma" w:hAnsi="Tahoma" w:cs="Tahoma"/>
          <w:bCs/>
        </w:rPr>
        <w:t>porté sur la crise épidémique en cours.</w:t>
      </w:r>
    </w:p>
    <w:p w14:paraId="167A6256" w14:textId="701B3019" w:rsidR="005F338E" w:rsidRDefault="005F338E" w:rsidP="009D4BF9">
      <w:pPr>
        <w:jc w:val="both"/>
        <w:rPr>
          <w:rFonts w:ascii="Tahoma" w:hAnsi="Tahoma" w:cs="Tahoma"/>
          <w:bCs/>
        </w:rPr>
      </w:pPr>
    </w:p>
    <w:p w14:paraId="49B66066" w14:textId="21671BA9" w:rsidR="009D4BF9" w:rsidRPr="00034A11" w:rsidRDefault="009D4BF9" w:rsidP="009D4BF9">
      <w:pPr>
        <w:jc w:val="both"/>
        <w:rPr>
          <w:rFonts w:ascii="Tahoma" w:eastAsia="Times New Roman" w:hAnsi="Tahoma" w:cs="Tahoma"/>
          <w:color w:val="7030A0"/>
          <w:lang w:eastAsia="fr-FR"/>
        </w:rPr>
      </w:pPr>
      <w:r w:rsidRPr="009D4BF9">
        <w:rPr>
          <w:rFonts w:ascii="Tahoma" w:eastAsia="Times New Roman" w:hAnsi="Tahoma" w:cs="Tahoma"/>
          <w:color w:val="000000"/>
          <w:lang w:eastAsia="fr-FR"/>
        </w:rPr>
        <w:t xml:space="preserve">La FSU est intervenue pour demander des explications et des réponses les plus claires possibles. </w:t>
      </w:r>
      <w:r>
        <w:rPr>
          <w:rFonts w:ascii="Tahoma" w:eastAsia="Times New Roman" w:hAnsi="Tahoma" w:cs="Tahoma"/>
          <w:color w:val="000000"/>
          <w:lang w:eastAsia="fr-FR"/>
        </w:rPr>
        <w:t>Il est aujourd’hui urgent de clarifier le cadre auprès des personnels, après une semaine d’annonces, d’ordres et de contre ordres</w:t>
      </w:r>
      <w:r w:rsidR="00CE4826">
        <w:rPr>
          <w:rFonts w:ascii="Tahoma" w:eastAsia="Times New Roman" w:hAnsi="Tahoma" w:cs="Tahoma"/>
          <w:color w:val="000000"/>
          <w:lang w:eastAsia="fr-FR"/>
        </w:rPr>
        <w:t>.</w:t>
      </w:r>
      <w:r>
        <w:rPr>
          <w:rFonts w:ascii="Tahoma" w:eastAsia="Times New Roman" w:hAnsi="Tahoma" w:cs="Tahoma"/>
          <w:color w:val="000000"/>
          <w:lang w:eastAsia="fr-FR"/>
        </w:rPr>
        <w:t xml:space="preserve"> </w:t>
      </w:r>
      <w:r w:rsidR="00CE4826" w:rsidRPr="00A42763">
        <w:rPr>
          <w:rFonts w:ascii="Tahoma" w:eastAsia="Times New Roman" w:hAnsi="Tahoma" w:cs="Tahoma"/>
          <w:color w:val="000000" w:themeColor="text1"/>
          <w:lang w:eastAsia="fr-FR"/>
        </w:rPr>
        <w:t xml:space="preserve">Cela contribue à aggraver le </w:t>
      </w:r>
      <w:r w:rsidRPr="00A42763">
        <w:rPr>
          <w:rFonts w:ascii="Tahoma" w:eastAsia="Times New Roman" w:hAnsi="Tahoma" w:cs="Tahoma"/>
          <w:color w:val="000000" w:themeColor="text1"/>
          <w:lang w:eastAsia="fr-FR"/>
        </w:rPr>
        <w:t>stress</w:t>
      </w:r>
      <w:r w:rsidR="00034A11" w:rsidRPr="00A42763">
        <w:rPr>
          <w:rFonts w:ascii="Tahoma" w:eastAsia="Times New Roman" w:hAnsi="Tahoma" w:cs="Tahoma"/>
          <w:color w:val="000000" w:themeColor="text1"/>
          <w:lang w:eastAsia="fr-FR"/>
        </w:rPr>
        <w:t xml:space="preserve"> lié à la situation épidémique</w:t>
      </w:r>
      <w:r w:rsidR="00CE4826" w:rsidRPr="00A42763">
        <w:rPr>
          <w:rFonts w:ascii="Tahoma" w:eastAsia="Times New Roman" w:hAnsi="Tahoma" w:cs="Tahoma"/>
          <w:color w:val="000000" w:themeColor="text1"/>
          <w:lang w:eastAsia="fr-FR"/>
        </w:rPr>
        <w:t xml:space="preserve"> de tous les personnels. </w:t>
      </w:r>
    </w:p>
    <w:p w14:paraId="455FAA0E" w14:textId="77777777" w:rsidR="009D4BF9" w:rsidRDefault="009D4BF9" w:rsidP="009D4BF9">
      <w:pPr>
        <w:jc w:val="both"/>
        <w:rPr>
          <w:rFonts w:ascii="Tahoma" w:eastAsia="Times New Roman" w:hAnsi="Tahoma" w:cs="Tahoma"/>
          <w:color w:val="000000"/>
          <w:lang w:eastAsia="fr-FR"/>
        </w:rPr>
      </w:pPr>
    </w:p>
    <w:p w14:paraId="4908C091" w14:textId="26C20E76" w:rsidR="009D4BF9" w:rsidRPr="009D4BF9" w:rsidRDefault="009D4BF9" w:rsidP="009D4BF9">
      <w:pPr>
        <w:jc w:val="both"/>
        <w:rPr>
          <w:rFonts w:ascii="Tahoma" w:eastAsia="Times New Roman" w:hAnsi="Tahoma" w:cs="Tahoma"/>
          <w:lang w:eastAsia="fr-FR"/>
        </w:rPr>
      </w:pPr>
      <w:r>
        <w:rPr>
          <w:rFonts w:ascii="Tahoma" w:eastAsia="Times New Roman" w:hAnsi="Tahoma" w:cs="Tahoma"/>
          <w:color w:val="000000"/>
          <w:lang w:eastAsia="fr-FR"/>
        </w:rPr>
        <w:t>La</w:t>
      </w:r>
      <w:r w:rsidRPr="009D4BF9">
        <w:rPr>
          <w:rFonts w:ascii="Tahoma" w:eastAsia="Times New Roman" w:hAnsi="Tahoma" w:cs="Tahoma"/>
          <w:color w:val="000000"/>
          <w:lang w:eastAsia="fr-FR"/>
        </w:rPr>
        <w:t xml:space="preserve"> FSU</w:t>
      </w:r>
      <w:r>
        <w:rPr>
          <w:rFonts w:ascii="Tahoma" w:eastAsia="Times New Roman" w:hAnsi="Tahoma" w:cs="Tahoma"/>
          <w:color w:val="000000"/>
          <w:lang w:eastAsia="fr-FR"/>
        </w:rPr>
        <w:t xml:space="preserve"> ne saurait se satisfaire de la réponse d’Edouard </w:t>
      </w:r>
      <w:proofErr w:type="spellStart"/>
      <w:r>
        <w:rPr>
          <w:rFonts w:ascii="Tahoma" w:eastAsia="Times New Roman" w:hAnsi="Tahoma" w:cs="Tahoma"/>
          <w:color w:val="000000"/>
          <w:lang w:eastAsia="fr-FR"/>
        </w:rPr>
        <w:t>Geffray</w:t>
      </w:r>
      <w:proofErr w:type="spellEnd"/>
      <w:r>
        <w:rPr>
          <w:rFonts w:ascii="Tahoma" w:eastAsia="Times New Roman" w:hAnsi="Tahoma" w:cs="Tahoma"/>
          <w:color w:val="000000"/>
          <w:lang w:eastAsia="fr-FR"/>
        </w:rPr>
        <w:t xml:space="preserve"> (DGESCO) qui</w:t>
      </w:r>
      <w:r w:rsidRPr="009D4BF9">
        <w:rPr>
          <w:rFonts w:ascii="Tahoma" w:eastAsia="Times New Roman" w:hAnsi="Tahoma" w:cs="Tahoma"/>
          <w:color w:val="000000"/>
          <w:lang w:eastAsia="fr-FR"/>
        </w:rPr>
        <w:t xml:space="preserve">, </w:t>
      </w:r>
      <w:r>
        <w:rPr>
          <w:rFonts w:ascii="Tahoma" w:eastAsia="Times New Roman" w:hAnsi="Tahoma" w:cs="Tahoma"/>
          <w:color w:val="000000"/>
          <w:lang w:eastAsia="fr-FR"/>
        </w:rPr>
        <w:t xml:space="preserve">lors d’une interview sur France Culture, a renvoyé </w:t>
      </w:r>
      <w:r w:rsidR="0072557D">
        <w:rPr>
          <w:rFonts w:ascii="Tahoma" w:eastAsia="Times New Roman" w:hAnsi="Tahoma" w:cs="Tahoma"/>
          <w:color w:val="000000"/>
          <w:lang w:eastAsia="fr-FR"/>
        </w:rPr>
        <w:t xml:space="preserve">à l’ARS </w:t>
      </w:r>
      <w:r>
        <w:rPr>
          <w:rFonts w:ascii="Tahoma" w:eastAsia="Times New Roman" w:hAnsi="Tahoma" w:cs="Tahoma"/>
          <w:color w:val="000000"/>
          <w:lang w:eastAsia="fr-FR"/>
        </w:rPr>
        <w:t>la</w:t>
      </w:r>
      <w:r w:rsidR="0072557D">
        <w:rPr>
          <w:rFonts w:ascii="Tahoma" w:eastAsia="Times New Roman" w:hAnsi="Tahoma" w:cs="Tahoma"/>
          <w:color w:val="000000"/>
          <w:lang w:eastAsia="fr-FR"/>
        </w:rPr>
        <w:t xml:space="preserve"> </w:t>
      </w:r>
      <w:r>
        <w:rPr>
          <w:rFonts w:ascii="Tahoma" w:eastAsia="Times New Roman" w:hAnsi="Tahoma" w:cs="Tahoma"/>
          <w:color w:val="000000"/>
          <w:lang w:eastAsia="fr-FR"/>
        </w:rPr>
        <w:t xml:space="preserve">question des moyens matériels </w:t>
      </w:r>
      <w:r w:rsidR="0072557D">
        <w:rPr>
          <w:rFonts w:ascii="Tahoma" w:eastAsia="Times New Roman" w:hAnsi="Tahoma" w:cs="Tahoma"/>
          <w:color w:val="000000"/>
          <w:lang w:eastAsia="fr-FR"/>
        </w:rPr>
        <w:t xml:space="preserve">visant à assurer les conditions d’hygiène et de sécurité </w:t>
      </w:r>
      <w:r w:rsidRPr="009D4BF9">
        <w:rPr>
          <w:rFonts w:ascii="Tahoma" w:eastAsia="Times New Roman" w:hAnsi="Tahoma" w:cs="Tahoma"/>
          <w:color w:val="000000"/>
          <w:lang w:eastAsia="fr-FR"/>
        </w:rPr>
        <w:t xml:space="preserve">dans les écoles et les établissements qui accueillent </w:t>
      </w:r>
      <w:r w:rsidR="00034A11" w:rsidRPr="00A42763">
        <w:rPr>
          <w:rFonts w:ascii="Tahoma" w:eastAsia="Times New Roman" w:hAnsi="Tahoma" w:cs="Tahoma"/>
          <w:color w:val="000000" w:themeColor="text1"/>
          <w:lang w:eastAsia="fr-FR"/>
        </w:rPr>
        <w:t>les</w:t>
      </w:r>
      <w:r w:rsidRPr="00A42763">
        <w:rPr>
          <w:rFonts w:ascii="Tahoma" w:eastAsia="Times New Roman" w:hAnsi="Tahoma" w:cs="Tahoma"/>
          <w:color w:val="000000" w:themeColor="text1"/>
          <w:lang w:eastAsia="fr-FR"/>
        </w:rPr>
        <w:t xml:space="preserve"> enfants de soignants</w:t>
      </w:r>
      <w:r w:rsidR="00A42763">
        <w:rPr>
          <w:rFonts w:ascii="Tahoma" w:eastAsia="Times New Roman" w:hAnsi="Tahoma" w:cs="Tahoma"/>
          <w:color w:val="000000" w:themeColor="text1"/>
          <w:lang w:eastAsia="fr-FR"/>
        </w:rPr>
        <w:t xml:space="preserve"> </w:t>
      </w:r>
      <w:r w:rsidR="00A42763" w:rsidRPr="00A42763">
        <w:rPr>
          <w:rFonts w:ascii="Tahoma" w:hAnsi="Tahoma" w:cs="Tahoma"/>
          <w:color w:val="000000" w:themeColor="text1"/>
          <w:shd w:val="clear" w:color="auto" w:fill="FFFFFF"/>
        </w:rPr>
        <w:t>*</w:t>
      </w:r>
      <w:r w:rsidR="0072557D" w:rsidRPr="00A42763">
        <w:rPr>
          <w:rFonts w:ascii="Tahoma" w:eastAsia="Times New Roman" w:hAnsi="Tahoma" w:cs="Tahoma"/>
          <w:color w:val="000000" w:themeColor="text1"/>
          <w:lang w:eastAsia="fr-FR"/>
        </w:rPr>
        <w:t xml:space="preserve">. </w:t>
      </w:r>
      <w:r w:rsidR="0072557D">
        <w:rPr>
          <w:rFonts w:ascii="Tahoma" w:eastAsia="Times New Roman" w:hAnsi="Tahoma" w:cs="Tahoma"/>
          <w:color w:val="000000"/>
          <w:lang w:eastAsia="fr-FR"/>
        </w:rPr>
        <w:t>C</w:t>
      </w:r>
      <w:r w:rsidRPr="009D4BF9">
        <w:rPr>
          <w:rFonts w:ascii="Tahoma" w:eastAsia="Times New Roman" w:hAnsi="Tahoma" w:cs="Tahoma"/>
          <w:color w:val="000000"/>
          <w:lang w:eastAsia="fr-FR"/>
        </w:rPr>
        <w:t xml:space="preserve">’est </w:t>
      </w:r>
      <w:r w:rsidR="0072557D">
        <w:rPr>
          <w:rFonts w:ascii="Tahoma" w:eastAsia="Times New Roman" w:hAnsi="Tahoma" w:cs="Tahoma"/>
          <w:color w:val="000000"/>
          <w:lang w:eastAsia="fr-FR"/>
        </w:rPr>
        <w:t xml:space="preserve">bien à </w:t>
      </w:r>
      <w:r w:rsidRPr="009D4BF9">
        <w:rPr>
          <w:rFonts w:ascii="Tahoma" w:eastAsia="Times New Roman" w:hAnsi="Tahoma" w:cs="Tahoma"/>
          <w:color w:val="000000"/>
          <w:lang w:eastAsia="fr-FR"/>
        </w:rPr>
        <w:t xml:space="preserve">l’employeur </w:t>
      </w:r>
      <w:r w:rsidR="0072557D">
        <w:rPr>
          <w:rFonts w:ascii="Tahoma" w:eastAsia="Times New Roman" w:hAnsi="Tahoma" w:cs="Tahoma"/>
          <w:color w:val="000000"/>
          <w:lang w:eastAsia="fr-FR"/>
        </w:rPr>
        <w:t>de</w:t>
      </w:r>
      <w:r w:rsidRPr="009D4BF9">
        <w:rPr>
          <w:rFonts w:ascii="Tahoma" w:eastAsia="Times New Roman" w:hAnsi="Tahoma" w:cs="Tahoma"/>
          <w:color w:val="000000"/>
          <w:lang w:eastAsia="fr-FR"/>
        </w:rPr>
        <w:t xml:space="preserve"> fournir </w:t>
      </w:r>
      <w:r w:rsidR="0072557D">
        <w:rPr>
          <w:rFonts w:ascii="Tahoma" w:eastAsia="Times New Roman" w:hAnsi="Tahoma" w:cs="Tahoma"/>
          <w:color w:val="000000"/>
          <w:lang w:eastAsia="fr-FR"/>
        </w:rPr>
        <w:t>c</w:t>
      </w:r>
      <w:r w:rsidRPr="009D4BF9">
        <w:rPr>
          <w:rFonts w:ascii="Tahoma" w:eastAsia="Times New Roman" w:hAnsi="Tahoma" w:cs="Tahoma"/>
          <w:color w:val="000000"/>
          <w:lang w:eastAsia="fr-FR"/>
        </w:rPr>
        <w:t xml:space="preserve">es moyens et si l’ARS doit jouer un rôle, c’est bien à </w:t>
      </w:r>
      <w:r w:rsidR="0072557D">
        <w:rPr>
          <w:rFonts w:ascii="Tahoma" w:eastAsia="Times New Roman" w:hAnsi="Tahoma" w:cs="Tahoma"/>
          <w:color w:val="000000"/>
          <w:lang w:eastAsia="fr-FR"/>
        </w:rPr>
        <w:t>lui</w:t>
      </w:r>
      <w:r w:rsidRPr="009D4BF9">
        <w:rPr>
          <w:rFonts w:ascii="Tahoma" w:eastAsia="Times New Roman" w:hAnsi="Tahoma" w:cs="Tahoma"/>
          <w:color w:val="000000"/>
          <w:lang w:eastAsia="fr-FR"/>
        </w:rPr>
        <w:t xml:space="preserve"> de s’en assurer.</w:t>
      </w:r>
    </w:p>
    <w:p w14:paraId="43004FD5" w14:textId="7E0374C5" w:rsidR="0003577C" w:rsidRDefault="0003577C" w:rsidP="0003577C">
      <w:pPr>
        <w:jc w:val="both"/>
        <w:rPr>
          <w:rFonts w:ascii="Tahoma" w:hAnsi="Tahoma" w:cs="Tahoma"/>
          <w:bCs/>
        </w:rPr>
      </w:pPr>
    </w:p>
    <w:p w14:paraId="52F06E01" w14:textId="7D69CEC1" w:rsidR="005F338E" w:rsidRDefault="0072557D" w:rsidP="00AB1E29">
      <w:pPr>
        <w:jc w:val="both"/>
        <w:rPr>
          <w:rFonts w:ascii="Tahoma" w:hAnsi="Tahoma" w:cs="Tahoma"/>
          <w:bCs/>
        </w:rPr>
      </w:pPr>
      <w:r>
        <w:rPr>
          <w:rFonts w:ascii="Tahoma" w:hAnsi="Tahoma" w:cs="Tahoma"/>
          <w:bCs/>
        </w:rPr>
        <w:t>Globalement, peu de réponses auront été données lors de cette réunion. La DGRH se borne à renvoyer à la FAQ ministérielle et aux directives données par le premier ministre, et se défausse pour toutes les questions relatives au scolaire.</w:t>
      </w:r>
    </w:p>
    <w:p w14:paraId="033F7062" w14:textId="33C70EE2" w:rsidR="0072557D" w:rsidRDefault="0072557D" w:rsidP="00AB1E29">
      <w:pPr>
        <w:jc w:val="both"/>
        <w:rPr>
          <w:rFonts w:ascii="Tahoma" w:hAnsi="Tahoma" w:cs="Tahoma"/>
          <w:bCs/>
        </w:rPr>
      </w:pPr>
    </w:p>
    <w:p w14:paraId="7692BF2E" w14:textId="77777777" w:rsidR="0072557D" w:rsidRDefault="0072557D" w:rsidP="00AB1E29">
      <w:pPr>
        <w:jc w:val="both"/>
        <w:rPr>
          <w:rFonts w:ascii="Tahoma" w:hAnsi="Tahoma" w:cs="Tahoma"/>
          <w:bCs/>
        </w:rPr>
      </w:pPr>
    </w:p>
    <w:p w14:paraId="2091A537" w14:textId="1C851817" w:rsidR="00E01131" w:rsidRPr="0072557D" w:rsidRDefault="00FA0674" w:rsidP="00DF29E1">
      <w:pPr>
        <w:rPr>
          <w:rFonts w:ascii="Tahoma" w:hAnsi="Tahoma" w:cs="Tahoma"/>
          <w:b/>
        </w:rPr>
      </w:pPr>
      <w:r>
        <w:rPr>
          <w:rFonts w:ascii="Tahoma" w:hAnsi="Tahoma" w:cs="Tahoma"/>
          <w:b/>
        </w:rPr>
        <w:t>Sur l’a</w:t>
      </w:r>
      <w:r w:rsidR="0072557D" w:rsidRPr="0072557D">
        <w:rPr>
          <w:rFonts w:ascii="Tahoma" w:hAnsi="Tahoma" w:cs="Tahoma"/>
          <w:b/>
        </w:rPr>
        <w:t xml:space="preserve">ccueil des enfants </w:t>
      </w:r>
      <w:r w:rsidR="0072557D" w:rsidRPr="00A42763">
        <w:rPr>
          <w:rFonts w:ascii="Tahoma" w:hAnsi="Tahoma" w:cs="Tahoma"/>
          <w:b/>
        </w:rPr>
        <w:t xml:space="preserve">de </w:t>
      </w:r>
      <w:proofErr w:type="spellStart"/>
      <w:r w:rsidR="0072557D" w:rsidRPr="00A42763">
        <w:rPr>
          <w:rFonts w:ascii="Tahoma" w:hAnsi="Tahoma" w:cs="Tahoma"/>
          <w:b/>
        </w:rPr>
        <w:t>soignant-es</w:t>
      </w:r>
      <w:proofErr w:type="spellEnd"/>
      <w:r w:rsidR="00AA60FE">
        <w:rPr>
          <w:rFonts w:ascii="Tahoma" w:hAnsi="Tahoma" w:cs="Tahoma"/>
          <w:b/>
        </w:rPr>
        <w:t xml:space="preserve"> </w:t>
      </w:r>
      <w:r w:rsidR="00A42763">
        <w:rPr>
          <w:rFonts w:ascii="Tahoma" w:hAnsi="Tahoma" w:cs="Tahoma"/>
          <w:b/>
        </w:rPr>
        <w:t>*</w:t>
      </w:r>
    </w:p>
    <w:p w14:paraId="68CAD77E" w14:textId="77777777" w:rsidR="00A42763" w:rsidRDefault="00A42763" w:rsidP="00DF29E1">
      <w:pPr>
        <w:rPr>
          <w:rFonts w:ascii="Tahoma" w:hAnsi="Tahoma" w:cs="Tahoma"/>
          <w:bCs/>
        </w:rPr>
      </w:pPr>
    </w:p>
    <w:p w14:paraId="71D69E30" w14:textId="38F9F8CE" w:rsidR="0072557D" w:rsidRDefault="00AA60FE" w:rsidP="00DF29E1">
      <w:pPr>
        <w:rPr>
          <w:rFonts w:ascii="Tahoma" w:hAnsi="Tahoma" w:cs="Tahoma"/>
          <w:bCs/>
        </w:rPr>
      </w:pPr>
      <w:r>
        <w:rPr>
          <w:rFonts w:ascii="Tahoma" w:hAnsi="Tahoma" w:cs="Tahoma"/>
          <w:bCs/>
        </w:rPr>
        <w:t>Le DGRH nous indique qu’une réunion devrait se tenir rapidement afin d’en déterminer précisément le cadre</w:t>
      </w:r>
      <w:r w:rsidR="00572629">
        <w:rPr>
          <w:rFonts w:ascii="Tahoma" w:hAnsi="Tahoma" w:cs="Tahoma"/>
          <w:bCs/>
        </w:rPr>
        <w:t xml:space="preserve"> pour des aspects qui n’auraient pas été pris en compte à ce jour</w:t>
      </w:r>
      <w:r>
        <w:rPr>
          <w:rFonts w:ascii="Tahoma" w:hAnsi="Tahoma" w:cs="Tahoma"/>
          <w:bCs/>
        </w:rPr>
        <w:t>.</w:t>
      </w:r>
    </w:p>
    <w:p w14:paraId="46E2FB86" w14:textId="1FDD6EAC" w:rsidR="00572629" w:rsidRDefault="00572629" w:rsidP="00DF29E1">
      <w:pPr>
        <w:rPr>
          <w:rFonts w:ascii="Tahoma" w:hAnsi="Tahoma" w:cs="Tahoma"/>
          <w:bCs/>
        </w:rPr>
      </w:pPr>
    </w:p>
    <w:p w14:paraId="14068894" w14:textId="77777777" w:rsidR="00CE4826" w:rsidRDefault="00CE4826" w:rsidP="00CE4826">
      <w:pPr>
        <w:pStyle w:val="Paragraphedeliste"/>
        <w:numPr>
          <w:ilvl w:val="0"/>
          <w:numId w:val="9"/>
        </w:numPr>
        <w:jc w:val="both"/>
        <w:rPr>
          <w:rFonts w:ascii="Tahoma" w:hAnsi="Tahoma" w:cs="Tahoma"/>
          <w:b/>
        </w:rPr>
      </w:pPr>
      <w:r>
        <w:rPr>
          <w:rFonts w:ascii="Tahoma" w:hAnsi="Tahoma" w:cs="Tahoma"/>
          <w:b/>
        </w:rPr>
        <w:t xml:space="preserve">Volontariat </w:t>
      </w:r>
    </w:p>
    <w:p w14:paraId="63974AD7" w14:textId="52B56593" w:rsidR="00CE4826" w:rsidRPr="00CE4826" w:rsidRDefault="00CE4826" w:rsidP="00CE4826">
      <w:pPr>
        <w:pStyle w:val="Paragraphedeliste"/>
        <w:jc w:val="both"/>
        <w:rPr>
          <w:rFonts w:ascii="Tahoma" w:hAnsi="Tahoma" w:cs="Tahoma"/>
          <w:b/>
        </w:rPr>
      </w:pPr>
      <w:r w:rsidRPr="00CE4826">
        <w:rPr>
          <w:rFonts w:ascii="Tahoma" w:eastAsia="Times New Roman" w:hAnsi="Tahoma" w:cs="Tahoma"/>
          <w:color w:val="000000"/>
          <w:lang w:eastAsia="fr-FR"/>
        </w:rPr>
        <w:t>L’encadrement de l’accue</w:t>
      </w:r>
      <w:r w:rsidRPr="00A42763">
        <w:rPr>
          <w:rFonts w:ascii="Tahoma" w:eastAsia="Times New Roman" w:hAnsi="Tahoma" w:cs="Tahoma"/>
          <w:color w:val="000000" w:themeColor="text1"/>
          <w:lang w:eastAsia="fr-FR"/>
        </w:rPr>
        <w:t>il sur le temps scolaire se fait uniquement sur la base du volontariat (</w:t>
      </w:r>
      <w:proofErr w:type="spellStart"/>
      <w:r w:rsidRPr="00A42763">
        <w:rPr>
          <w:rFonts w:ascii="Tahoma" w:eastAsia="Times New Roman" w:hAnsi="Tahoma" w:cs="Tahoma"/>
          <w:color w:val="000000" w:themeColor="text1"/>
          <w:lang w:eastAsia="fr-FR"/>
        </w:rPr>
        <w:t>enseignant-es</w:t>
      </w:r>
      <w:proofErr w:type="spellEnd"/>
      <w:r w:rsidRPr="00A42763">
        <w:rPr>
          <w:rFonts w:ascii="Tahoma" w:eastAsia="Times New Roman" w:hAnsi="Tahoma" w:cs="Tahoma"/>
          <w:color w:val="000000" w:themeColor="text1"/>
          <w:lang w:eastAsia="fr-FR"/>
        </w:rPr>
        <w:t>, personnels d’éducation, volontaires du service civique). Il n’y a pas d’extension pour le moment à d’autres catégories de personnels. Il ne peut s’exercer de pressions. Des précisions sur la rémunération des volontaires, pour le temps périscolaire vont être prochainement apportées.</w:t>
      </w:r>
    </w:p>
    <w:p w14:paraId="0CEB7B0E" w14:textId="77777777" w:rsidR="00CE4826" w:rsidRDefault="00CE4826" w:rsidP="00DF29E1">
      <w:pPr>
        <w:rPr>
          <w:rFonts w:ascii="Tahoma" w:hAnsi="Tahoma" w:cs="Tahoma"/>
          <w:bCs/>
        </w:rPr>
      </w:pPr>
    </w:p>
    <w:p w14:paraId="32438D99" w14:textId="77777777" w:rsidR="00CE4826" w:rsidRPr="00CE4826" w:rsidRDefault="00501562" w:rsidP="00AA60FE">
      <w:pPr>
        <w:pStyle w:val="Paragraphedeliste"/>
        <w:numPr>
          <w:ilvl w:val="0"/>
          <w:numId w:val="9"/>
        </w:numPr>
        <w:jc w:val="both"/>
        <w:rPr>
          <w:rFonts w:ascii="Tahoma" w:hAnsi="Tahoma" w:cs="Tahoma"/>
          <w:bCs/>
        </w:rPr>
      </w:pPr>
      <w:r>
        <w:rPr>
          <w:rFonts w:ascii="Tahoma" w:hAnsi="Tahoma" w:cs="Tahoma"/>
          <w:b/>
        </w:rPr>
        <w:t>Périmètre d’accueil</w:t>
      </w:r>
    </w:p>
    <w:p w14:paraId="6904EC59" w14:textId="376F4732" w:rsidR="0072557D" w:rsidRPr="00CE4826" w:rsidRDefault="0072557D" w:rsidP="00CE4826">
      <w:pPr>
        <w:pStyle w:val="Paragraphedeliste"/>
        <w:jc w:val="both"/>
        <w:rPr>
          <w:rFonts w:ascii="Tahoma" w:hAnsi="Tahoma" w:cs="Tahoma"/>
          <w:bCs/>
        </w:rPr>
      </w:pPr>
      <w:r w:rsidRPr="00CE4826">
        <w:rPr>
          <w:rFonts w:ascii="Tahoma" w:hAnsi="Tahoma" w:cs="Tahoma"/>
          <w:bCs/>
        </w:rPr>
        <w:t xml:space="preserve">Son élargissement n’est pas à l’ordre du jour, même s’il y a une montée en charge depuis le début de la semaine. Les enfants accueillis restent ceux des personnels </w:t>
      </w:r>
      <w:r w:rsidRPr="00A42763">
        <w:rPr>
          <w:rFonts w:ascii="Tahoma" w:hAnsi="Tahoma" w:cs="Tahoma"/>
          <w:bCs/>
        </w:rPr>
        <w:t>soignants</w:t>
      </w:r>
      <w:r w:rsidR="00A42763">
        <w:rPr>
          <w:rFonts w:ascii="Tahoma" w:hAnsi="Tahoma" w:cs="Tahoma"/>
          <w:bCs/>
        </w:rPr>
        <w:t xml:space="preserve"> *</w:t>
      </w:r>
      <w:r w:rsidRPr="00A42763">
        <w:rPr>
          <w:rFonts w:ascii="Tahoma" w:hAnsi="Tahoma" w:cs="Tahoma"/>
          <w:bCs/>
        </w:rPr>
        <w:t>.</w:t>
      </w:r>
    </w:p>
    <w:p w14:paraId="4EB53196" w14:textId="345F8012" w:rsidR="0072557D" w:rsidRDefault="0072557D" w:rsidP="0072557D">
      <w:pPr>
        <w:rPr>
          <w:rFonts w:ascii="Tahoma" w:hAnsi="Tahoma" w:cs="Tahoma"/>
          <w:bCs/>
        </w:rPr>
      </w:pPr>
    </w:p>
    <w:p w14:paraId="4EC0FE84" w14:textId="08627D0C" w:rsidR="0072557D" w:rsidRPr="0072557D" w:rsidRDefault="00501562" w:rsidP="00592548">
      <w:pPr>
        <w:pStyle w:val="Paragraphedeliste"/>
        <w:numPr>
          <w:ilvl w:val="0"/>
          <w:numId w:val="9"/>
        </w:numPr>
        <w:jc w:val="both"/>
        <w:rPr>
          <w:rFonts w:ascii="Tahoma" w:hAnsi="Tahoma" w:cs="Tahoma"/>
          <w:b/>
        </w:rPr>
      </w:pPr>
      <w:r>
        <w:rPr>
          <w:rFonts w:ascii="Tahoma" w:hAnsi="Tahoma" w:cs="Tahoma"/>
          <w:b/>
        </w:rPr>
        <w:t>Couverture de la semaine</w:t>
      </w:r>
    </w:p>
    <w:p w14:paraId="45CF8970" w14:textId="1DD4A8D4" w:rsidR="0072557D" w:rsidRPr="00A42763" w:rsidRDefault="0072557D" w:rsidP="00A42763">
      <w:pPr>
        <w:pStyle w:val="Paragraphedeliste"/>
        <w:jc w:val="both"/>
        <w:rPr>
          <w:rFonts w:ascii="Tahoma" w:hAnsi="Tahoma" w:cs="Tahoma"/>
          <w:bCs/>
          <w:color w:val="7030A0"/>
        </w:rPr>
      </w:pPr>
      <w:r>
        <w:rPr>
          <w:rFonts w:ascii="Tahoma" w:hAnsi="Tahoma" w:cs="Tahoma"/>
          <w:bCs/>
        </w:rPr>
        <w:lastRenderedPageBreak/>
        <w:t>Une réflexion est en cours</w:t>
      </w:r>
      <w:r w:rsidR="00592548">
        <w:rPr>
          <w:rFonts w:ascii="Tahoma" w:hAnsi="Tahoma" w:cs="Tahoma"/>
          <w:bCs/>
        </w:rPr>
        <w:t xml:space="preserve"> pour couvrir </w:t>
      </w:r>
      <w:r w:rsidR="00501562">
        <w:rPr>
          <w:rFonts w:ascii="Tahoma" w:hAnsi="Tahoma" w:cs="Tahoma"/>
          <w:bCs/>
        </w:rPr>
        <w:t>les mercredis, samedis et dimanches</w:t>
      </w:r>
      <w:r w:rsidR="00592548">
        <w:rPr>
          <w:rFonts w:ascii="Tahoma" w:hAnsi="Tahoma" w:cs="Tahoma"/>
          <w:bCs/>
        </w:rPr>
        <w:t xml:space="preserve">, </w:t>
      </w:r>
      <w:r>
        <w:rPr>
          <w:rFonts w:ascii="Tahoma" w:hAnsi="Tahoma" w:cs="Tahoma"/>
          <w:bCs/>
        </w:rPr>
        <w:t xml:space="preserve">notamment en assurant la rotation des personnels. </w:t>
      </w:r>
      <w:r w:rsidRPr="0072557D">
        <w:rPr>
          <w:rFonts w:ascii="Tahoma" w:eastAsia="Times New Roman" w:hAnsi="Tahoma" w:cs="Tahoma"/>
          <w:color w:val="000000"/>
          <w:lang w:eastAsia="fr-FR"/>
        </w:rPr>
        <w:t>L’accueil sera assuré dans les écoles</w:t>
      </w:r>
      <w:r>
        <w:rPr>
          <w:rFonts w:ascii="Tahoma" w:eastAsia="Times New Roman" w:hAnsi="Tahoma" w:cs="Tahoma"/>
          <w:color w:val="000000"/>
          <w:lang w:eastAsia="fr-FR"/>
        </w:rPr>
        <w:t>.</w:t>
      </w:r>
      <w:r w:rsidR="00AA60FE">
        <w:rPr>
          <w:rFonts w:ascii="Tahoma" w:eastAsia="Times New Roman" w:hAnsi="Tahoma" w:cs="Tahoma"/>
          <w:color w:val="000000"/>
          <w:lang w:eastAsia="fr-FR"/>
        </w:rPr>
        <w:t xml:space="preserve"> </w:t>
      </w:r>
    </w:p>
    <w:p w14:paraId="141090E1" w14:textId="358B8123" w:rsidR="00AB1E29" w:rsidRPr="00592548" w:rsidRDefault="00AB1E29" w:rsidP="00B25D7B">
      <w:pPr>
        <w:rPr>
          <w:rFonts w:ascii="Tahoma" w:hAnsi="Tahoma" w:cs="Tahoma"/>
        </w:rPr>
      </w:pPr>
    </w:p>
    <w:p w14:paraId="5D112618" w14:textId="1B6B3E04" w:rsidR="00592548" w:rsidRDefault="00302C15" w:rsidP="00592548">
      <w:pPr>
        <w:pStyle w:val="Paragraphedeliste"/>
        <w:numPr>
          <w:ilvl w:val="0"/>
          <w:numId w:val="9"/>
        </w:numPr>
        <w:jc w:val="both"/>
        <w:rPr>
          <w:rFonts w:ascii="Tahoma" w:hAnsi="Tahoma" w:cs="Tahoma"/>
          <w:b/>
        </w:rPr>
      </w:pPr>
      <w:r>
        <w:rPr>
          <w:rFonts w:ascii="Tahoma" w:hAnsi="Tahoma" w:cs="Tahoma"/>
          <w:b/>
        </w:rPr>
        <w:t>Lien avec les collectivités</w:t>
      </w:r>
    </w:p>
    <w:p w14:paraId="58CF8D22" w14:textId="3FCD0BB2" w:rsidR="00592548" w:rsidRDefault="00592548" w:rsidP="00592548">
      <w:pPr>
        <w:pStyle w:val="Paragraphedeliste"/>
        <w:jc w:val="both"/>
        <w:rPr>
          <w:rFonts w:ascii="Tahoma" w:eastAsia="Times New Roman" w:hAnsi="Tahoma" w:cs="Tahoma"/>
          <w:color w:val="000000"/>
          <w:lang w:eastAsia="fr-FR"/>
        </w:rPr>
      </w:pPr>
      <w:r w:rsidRPr="00592548">
        <w:rPr>
          <w:rFonts w:ascii="Tahoma" w:eastAsia="Times New Roman" w:hAnsi="Tahoma" w:cs="Tahoma"/>
          <w:color w:val="000000"/>
          <w:lang w:eastAsia="fr-FR"/>
        </w:rPr>
        <w:t>Des échanges sont en cours avec les représentants des collectivités territoriales pour aller plus loin dans la coopération et pour trouver des solutions</w:t>
      </w:r>
      <w:r>
        <w:rPr>
          <w:rFonts w:ascii="Tahoma" w:eastAsia="Times New Roman" w:hAnsi="Tahoma" w:cs="Tahoma"/>
          <w:color w:val="000000"/>
          <w:lang w:eastAsia="fr-FR"/>
        </w:rPr>
        <w:t>.</w:t>
      </w:r>
      <w:r w:rsidRPr="00592548">
        <w:rPr>
          <w:rFonts w:ascii="Tahoma" w:eastAsia="Times New Roman" w:hAnsi="Tahoma" w:cs="Tahoma"/>
          <w:color w:val="000000"/>
          <w:lang w:eastAsia="fr-FR"/>
        </w:rPr>
        <w:t> </w:t>
      </w:r>
      <w:r>
        <w:rPr>
          <w:rFonts w:ascii="Tahoma" w:eastAsia="Times New Roman" w:hAnsi="Tahoma" w:cs="Tahoma"/>
          <w:color w:val="000000"/>
          <w:lang w:eastAsia="fr-FR"/>
        </w:rPr>
        <w:t>Ils portent aussi bien sur</w:t>
      </w:r>
      <w:r w:rsidRPr="00592548">
        <w:rPr>
          <w:rFonts w:ascii="Tahoma" w:eastAsia="Times New Roman" w:hAnsi="Tahoma" w:cs="Tahoma"/>
          <w:color w:val="000000"/>
          <w:lang w:eastAsia="fr-FR"/>
        </w:rPr>
        <w:t xml:space="preserve"> l’accueil périscolaire</w:t>
      </w:r>
      <w:r w:rsidR="00302C15">
        <w:rPr>
          <w:rFonts w:ascii="Tahoma" w:eastAsia="Times New Roman" w:hAnsi="Tahoma" w:cs="Tahoma"/>
          <w:color w:val="000000"/>
          <w:lang w:eastAsia="fr-FR"/>
        </w:rPr>
        <w:t xml:space="preserve"> et la cantine,</w:t>
      </w:r>
      <w:r>
        <w:rPr>
          <w:rFonts w:ascii="Tahoma" w:eastAsia="Times New Roman" w:hAnsi="Tahoma" w:cs="Tahoma"/>
          <w:color w:val="000000"/>
          <w:lang w:eastAsia="fr-FR"/>
        </w:rPr>
        <w:t xml:space="preserve"> que sur </w:t>
      </w:r>
      <w:r w:rsidRPr="00592548">
        <w:rPr>
          <w:rFonts w:ascii="Tahoma" w:eastAsia="Times New Roman" w:hAnsi="Tahoma" w:cs="Tahoma"/>
          <w:color w:val="000000"/>
          <w:lang w:eastAsia="fr-FR"/>
        </w:rPr>
        <w:t>l’entretien des locaux et la mise à disposition de savon et serviettes papier. </w:t>
      </w:r>
    </w:p>
    <w:p w14:paraId="41081F27" w14:textId="3C97989B" w:rsidR="00592548" w:rsidRDefault="00592548" w:rsidP="00592548">
      <w:pPr>
        <w:rPr>
          <w:rFonts w:ascii="Tahoma" w:eastAsia="Times New Roman" w:hAnsi="Tahoma" w:cs="Tahoma"/>
          <w:lang w:eastAsia="fr-FR"/>
        </w:rPr>
      </w:pPr>
    </w:p>
    <w:p w14:paraId="72D3BF7F" w14:textId="05AB6685" w:rsidR="00592548" w:rsidRDefault="00501562" w:rsidP="00592548">
      <w:pPr>
        <w:pStyle w:val="Paragraphedeliste"/>
        <w:numPr>
          <w:ilvl w:val="0"/>
          <w:numId w:val="9"/>
        </w:numPr>
        <w:jc w:val="both"/>
        <w:rPr>
          <w:rFonts w:ascii="Tahoma" w:hAnsi="Tahoma" w:cs="Tahoma"/>
          <w:b/>
        </w:rPr>
      </w:pPr>
      <w:r>
        <w:rPr>
          <w:rFonts w:ascii="Tahoma" w:hAnsi="Tahoma" w:cs="Tahoma"/>
          <w:b/>
        </w:rPr>
        <w:t>Équipements</w:t>
      </w:r>
      <w:r w:rsidR="00592548">
        <w:rPr>
          <w:rFonts w:ascii="Tahoma" w:hAnsi="Tahoma" w:cs="Tahoma"/>
          <w:b/>
        </w:rPr>
        <w:t xml:space="preserve"> individuels de sécurité et produits d’hygiène</w:t>
      </w:r>
    </w:p>
    <w:p w14:paraId="062C7FED" w14:textId="026DC48E" w:rsidR="00592548" w:rsidRPr="00592548" w:rsidRDefault="00592548" w:rsidP="00592548">
      <w:pPr>
        <w:pStyle w:val="Paragraphedeliste"/>
        <w:jc w:val="both"/>
        <w:rPr>
          <w:rFonts w:ascii="Tahoma" w:eastAsia="Times New Roman" w:hAnsi="Tahoma" w:cs="Tahoma"/>
          <w:lang w:eastAsia="fr-FR"/>
        </w:rPr>
      </w:pPr>
      <w:r w:rsidRPr="00592548">
        <w:rPr>
          <w:rFonts w:ascii="Tahoma" w:eastAsia="Times New Roman" w:hAnsi="Tahoma" w:cs="Tahoma"/>
          <w:color w:val="000000"/>
          <w:lang w:eastAsia="fr-FR"/>
        </w:rPr>
        <w:t>Le ministère s’en tient aux préconisations des autorités sanitaires qui disent que les gestes barrières sont suffisants (savon, serviettes et distanciation sociale)</w:t>
      </w:r>
      <w:r>
        <w:rPr>
          <w:rFonts w:ascii="Tahoma" w:eastAsia="Times New Roman" w:hAnsi="Tahoma" w:cs="Tahoma"/>
          <w:color w:val="000000"/>
          <w:lang w:eastAsia="fr-FR"/>
        </w:rPr>
        <w:t>. L</w:t>
      </w:r>
      <w:r w:rsidRPr="00592548">
        <w:rPr>
          <w:rFonts w:ascii="Tahoma" w:eastAsia="Times New Roman" w:hAnsi="Tahoma" w:cs="Tahoma"/>
          <w:color w:val="000000"/>
          <w:lang w:eastAsia="fr-FR"/>
        </w:rPr>
        <w:t>es masques sont réservés aux personnels soignants.</w:t>
      </w:r>
    </w:p>
    <w:p w14:paraId="59AEAC18" w14:textId="08CE2FEF" w:rsidR="00592548" w:rsidRDefault="00592548" w:rsidP="00592548">
      <w:pPr>
        <w:rPr>
          <w:rFonts w:ascii="Tahoma" w:eastAsia="Times New Roman" w:hAnsi="Tahoma" w:cs="Tahoma"/>
          <w:color w:val="000000"/>
          <w:lang w:eastAsia="fr-FR"/>
        </w:rPr>
      </w:pPr>
    </w:p>
    <w:p w14:paraId="64E01FE2" w14:textId="3768AE7B" w:rsidR="00592548" w:rsidRDefault="00501562" w:rsidP="00592548">
      <w:pPr>
        <w:pStyle w:val="Paragraphedeliste"/>
        <w:numPr>
          <w:ilvl w:val="0"/>
          <w:numId w:val="9"/>
        </w:numPr>
        <w:jc w:val="both"/>
        <w:rPr>
          <w:rFonts w:ascii="Tahoma" w:hAnsi="Tahoma" w:cs="Tahoma"/>
          <w:b/>
        </w:rPr>
      </w:pPr>
      <w:r>
        <w:rPr>
          <w:rFonts w:ascii="Tahoma" w:hAnsi="Tahoma" w:cs="Tahoma"/>
          <w:b/>
        </w:rPr>
        <w:t>Enfants de maternelle</w:t>
      </w:r>
    </w:p>
    <w:p w14:paraId="063293DE" w14:textId="5CB98BD9" w:rsidR="00592548" w:rsidRPr="00CE4826" w:rsidRDefault="00592548" w:rsidP="00592548">
      <w:pPr>
        <w:pStyle w:val="Paragraphedeliste"/>
        <w:jc w:val="both"/>
        <w:rPr>
          <w:rFonts w:ascii="Tahoma" w:eastAsia="Times New Roman" w:hAnsi="Tahoma" w:cs="Tahoma"/>
          <w:color w:val="ED7D31" w:themeColor="accent2"/>
          <w:lang w:eastAsia="fr-FR"/>
        </w:rPr>
      </w:pPr>
      <w:r>
        <w:rPr>
          <w:rFonts w:ascii="Tahoma" w:eastAsia="Times New Roman" w:hAnsi="Tahoma" w:cs="Tahoma"/>
          <w:color w:val="000000"/>
          <w:lang w:eastAsia="fr-FR"/>
        </w:rPr>
        <w:t>La préconisation de</w:t>
      </w:r>
      <w:r w:rsidRPr="00592548">
        <w:rPr>
          <w:rFonts w:ascii="Tahoma" w:eastAsia="Times New Roman" w:hAnsi="Tahoma" w:cs="Tahoma"/>
          <w:color w:val="000000"/>
          <w:lang w:eastAsia="fr-FR"/>
        </w:rPr>
        <w:t xml:space="preserve"> groupes de 8 à 10 </w:t>
      </w:r>
      <w:r>
        <w:rPr>
          <w:rFonts w:ascii="Tahoma" w:eastAsia="Times New Roman" w:hAnsi="Tahoma" w:cs="Tahoma"/>
          <w:color w:val="000000"/>
          <w:lang w:eastAsia="fr-FR"/>
        </w:rPr>
        <w:t>enfants reste valable</w:t>
      </w:r>
      <w:r w:rsidR="00501562">
        <w:rPr>
          <w:rFonts w:ascii="Tahoma" w:eastAsia="Times New Roman" w:hAnsi="Tahoma" w:cs="Tahoma"/>
          <w:color w:val="000000"/>
          <w:lang w:eastAsia="fr-FR"/>
        </w:rPr>
        <w:t xml:space="preserve">, </w:t>
      </w:r>
      <w:r w:rsidRPr="00592548">
        <w:rPr>
          <w:rFonts w:ascii="Tahoma" w:eastAsia="Times New Roman" w:hAnsi="Tahoma" w:cs="Tahoma"/>
          <w:color w:val="000000"/>
          <w:lang w:eastAsia="fr-FR"/>
        </w:rPr>
        <w:t xml:space="preserve">sur un même lieu, dans un nombre d’établissements limité par commune, à proximité des hôpitaux. </w:t>
      </w:r>
      <w:r w:rsidR="00572629" w:rsidRPr="00A42763">
        <w:rPr>
          <w:rFonts w:ascii="Tahoma" w:eastAsia="Times New Roman" w:hAnsi="Tahoma" w:cs="Tahoma"/>
          <w:color w:val="000000" w:themeColor="text1"/>
          <w:lang w:eastAsia="fr-FR"/>
        </w:rPr>
        <w:t xml:space="preserve">La FSU a souligné la particularité des enfants de maternelle </w:t>
      </w:r>
      <w:r w:rsidR="00A42763" w:rsidRPr="00A42763">
        <w:rPr>
          <w:rFonts w:ascii="Tahoma" w:eastAsia="Times New Roman" w:hAnsi="Tahoma" w:cs="Tahoma"/>
          <w:color w:val="000000" w:themeColor="text1"/>
          <w:lang w:eastAsia="fr-FR"/>
        </w:rPr>
        <w:t>pour</w:t>
      </w:r>
      <w:r w:rsidR="00572629" w:rsidRPr="00A42763">
        <w:rPr>
          <w:rFonts w:ascii="Tahoma" w:eastAsia="Times New Roman" w:hAnsi="Tahoma" w:cs="Tahoma"/>
          <w:color w:val="000000" w:themeColor="text1"/>
          <w:lang w:eastAsia="fr-FR"/>
        </w:rPr>
        <w:t xml:space="preserve"> lesquels la distanciation </w:t>
      </w:r>
      <w:r w:rsidR="00A42763" w:rsidRPr="00A42763">
        <w:rPr>
          <w:rFonts w:ascii="Tahoma" w:eastAsia="Times New Roman" w:hAnsi="Tahoma" w:cs="Tahoma"/>
          <w:color w:val="000000" w:themeColor="text1"/>
          <w:lang w:eastAsia="fr-FR"/>
        </w:rPr>
        <w:t>est</w:t>
      </w:r>
      <w:r w:rsidR="00572629" w:rsidRPr="00A42763">
        <w:rPr>
          <w:rFonts w:ascii="Tahoma" w:eastAsia="Times New Roman" w:hAnsi="Tahoma" w:cs="Tahoma"/>
          <w:color w:val="000000" w:themeColor="text1"/>
          <w:lang w:eastAsia="fr-FR"/>
        </w:rPr>
        <w:t xml:space="preserve"> de fait impossible</w:t>
      </w:r>
      <w:r w:rsidR="00A42763" w:rsidRPr="00A42763">
        <w:rPr>
          <w:rFonts w:ascii="Tahoma" w:eastAsia="Times New Roman" w:hAnsi="Tahoma" w:cs="Tahoma"/>
          <w:color w:val="000000" w:themeColor="text1"/>
          <w:lang w:eastAsia="fr-FR"/>
        </w:rPr>
        <w:t>, tout comme certains gestes barrière.</w:t>
      </w:r>
    </w:p>
    <w:p w14:paraId="6343CE23" w14:textId="0AF61601" w:rsidR="00501562" w:rsidRDefault="00501562" w:rsidP="00501562">
      <w:pPr>
        <w:jc w:val="both"/>
        <w:rPr>
          <w:rFonts w:ascii="Tahoma" w:eastAsia="Times New Roman" w:hAnsi="Tahoma" w:cs="Tahoma"/>
          <w:lang w:eastAsia="fr-FR"/>
        </w:rPr>
      </w:pPr>
    </w:p>
    <w:p w14:paraId="09413344" w14:textId="021C483B" w:rsidR="00501562" w:rsidRDefault="00501562" w:rsidP="00501562">
      <w:pPr>
        <w:pStyle w:val="Paragraphedeliste"/>
        <w:numPr>
          <w:ilvl w:val="0"/>
          <w:numId w:val="9"/>
        </w:numPr>
        <w:jc w:val="both"/>
        <w:rPr>
          <w:rFonts w:ascii="Tahoma" w:hAnsi="Tahoma" w:cs="Tahoma"/>
          <w:b/>
        </w:rPr>
      </w:pPr>
      <w:r>
        <w:rPr>
          <w:rFonts w:ascii="Tahoma" w:hAnsi="Tahoma" w:cs="Tahoma"/>
          <w:b/>
        </w:rPr>
        <w:t>Regroupement de plusieurs groupes d’enfants dans le même lieu</w:t>
      </w:r>
    </w:p>
    <w:p w14:paraId="25586BEE" w14:textId="398BCB7D" w:rsidR="00501562" w:rsidRPr="00A42763" w:rsidRDefault="00572629" w:rsidP="00501562">
      <w:pPr>
        <w:pStyle w:val="Paragraphedeliste"/>
        <w:jc w:val="both"/>
        <w:rPr>
          <w:rFonts w:ascii="Tahoma" w:eastAsia="Times New Roman" w:hAnsi="Tahoma" w:cs="Tahoma"/>
          <w:color w:val="000000" w:themeColor="text1"/>
          <w:lang w:eastAsia="fr-FR"/>
        </w:rPr>
      </w:pPr>
      <w:r w:rsidRPr="00A42763">
        <w:rPr>
          <w:rFonts w:ascii="Tahoma" w:eastAsia="Times New Roman" w:hAnsi="Tahoma" w:cs="Tahoma"/>
          <w:color w:val="000000" w:themeColor="text1"/>
          <w:lang w:eastAsia="fr-FR"/>
        </w:rPr>
        <w:t xml:space="preserve">Pour l’heure, il </w:t>
      </w:r>
      <w:r w:rsidR="00501562" w:rsidRPr="00A42763">
        <w:rPr>
          <w:rFonts w:ascii="Tahoma" w:eastAsia="Times New Roman" w:hAnsi="Tahoma" w:cs="Tahoma"/>
          <w:color w:val="000000" w:themeColor="text1"/>
          <w:lang w:eastAsia="fr-FR"/>
        </w:rPr>
        <w:t>n’y a pas de réponse</w:t>
      </w:r>
      <w:r w:rsidR="00CE4826" w:rsidRPr="00A42763">
        <w:rPr>
          <w:rFonts w:ascii="Tahoma" w:eastAsia="Times New Roman" w:hAnsi="Tahoma" w:cs="Tahoma"/>
          <w:color w:val="000000" w:themeColor="text1"/>
          <w:lang w:eastAsia="fr-FR"/>
        </w:rPr>
        <w:t>, mais cela devrait être précisé dans le futur cadre</w:t>
      </w:r>
      <w:r w:rsidR="00501562" w:rsidRPr="00A42763">
        <w:rPr>
          <w:rFonts w:ascii="Tahoma" w:eastAsia="Times New Roman" w:hAnsi="Tahoma" w:cs="Tahoma"/>
          <w:color w:val="000000" w:themeColor="text1"/>
          <w:lang w:eastAsia="fr-FR"/>
        </w:rPr>
        <w:t>.</w:t>
      </w:r>
      <w:r w:rsidRPr="00A42763">
        <w:rPr>
          <w:rFonts w:ascii="Tahoma" w:eastAsia="Times New Roman" w:hAnsi="Tahoma" w:cs="Tahoma"/>
          <w:color w:val="000000" w:themeColor="text1"/>
          <w:lang w:eastAsia="fr-FR"/>
        </w:rPr>
        <w:t xml:space="preserve"> </w:t>
      </w:r>
    </w:p>
    <w:p w14:paraId="7D9644FF" w14:textId="2D36D9D4" w:rsidR="00501562" w:rsidRDefault="00501562" w:rsidP="00501562">
      <w:pPr>
        <w:jc w:val="both"/>
        <w:rPr>
          <w:rFonts w:ascii="Tahoma" w:eastAsia="Times New Roman" w:hAnsi="Tahoma" w:cs="Tahoma"/>
          <w:lang w:eastAsia="fr-FR"/>
        </w:rPr>
      </w:pPr>
    </w:p>
    <w:p w14:paraId="16835F4C" w14:textId="69B6D546" w:rsidR="00501562" w:rsidRPr="00501562" w:rsidRDefault="00501562" w:rsidP="00501562">
      <w:pPr>
        <w:pStyle w:val="Paragraphedeliste"/>
        <w:numPr>
          <w:ilvl w:val="0"/>
          <w:numId w:val="9"/>
        </w:numPr>
        <w:jc w:val="both"/>
        <w:rPr>
          <w:rFonts w:ascii="Tahoma" w:eastAsia="Times New Roman" w:hAnsi="Tahoma" w:cs="Tahoma"/>
          <w:lang w:eastAsia="fr-FR"/>
        </w:rPr>
      </w:pPr>
      <w:r>
        <w:rPr>
          <w:rFonts w:ascii="Tahoma" w:eastAsia="Times New Roman" w:hAnsi="Tahoma" w:cs="Tahoma"/>
          <w:b/>
          <w:bCs/>
          <w:color w:val="000000"/>
          <w:lang w:eastAsia="fr-FR"/>
        </w:rPr>
        <w:t>Présence dans les écoles</w:t>
      </w:r>
    </w:p>
    <w:p w14:paraId="7F28635E" w14:textId="2F8C9E41" w:rsidR="00572629" w:rsidRPr="0072557D" w:rsidRDefault="00572629" w:rsidP="00A42763">
      <w:pPr>
        <w:jc w:val="both"/>
        <w:rPr>
          <w:rFonts w:ascii="Tahoma" w:hAnsi="Tahoma" w:cs="Tahoma"/>
          <w:b/>
        </w:rPr>
      </w:pPr>
      <w:r>
        <w:rPr>
          <w:rFonts w:ascii="Tahoma" w:eastAsia="Times New Roman" w:hAnsi="Tahoma" w:cs="Tahoma"/>
          <w:color w:val="000000"/>
          <w:lang w:eastAsia="fr-FR"/>
        </w:rPr>
        <w:tab/>
      </w:r>
      <w:r w:rsidR="00501562" w:rsidRPr="00501562">
        <w:rPr>
          <w:rFonts w:ascii="Tahoma" w:eastAsia="Times New Roman" w:hAnsi="Tahoma" w:cs="Tahoma"/>
          <w:color w:val="000000"/>
          <w:lang w:eastAsia="fr-FR"/>
        </w:rPr>
        <w:t xml:space="preserve">La présence dans les écoles et établissements est réduite à la continuité </w:t>
      </w:r>
      <w:r>
        <w:rPr>
          <w:rFonts w:ascii="Tahoma" w:eastAsia="Times New Roman" w:hAnsi="Tahoma" w:cs="Tahoma"/>
          <w:color w:val="000000"/>
          <w:lang w:eastAsia="fr-FR"/>
        </w:rPr>
        <w:tab/>
      </w:r>
      <w:r>
        <w:rPr>
          <w:rFonts w:ascii="Tahoma" w:eastAsia="Times New Roman" w:hAnsi="Tahoma" w:cs="Tahoma"/>
          <w:color w:val="000000"/>
          <w:lang w:eastAsia="fr-FR"/>
        </w:rPr>
        <w:tab/>
      </w:r>
      <w:r w:rsidR="00501562" w:rsidRPr="00501562">
        <w:rPr>
          <w:rFonts w:ascii="Tahoma" w:eastAsia="Times New Roman" w:hAnsi="Tahoma" w:cs="Tahoma"/>
          <w:color w:val="000000"/>
          <w:lang w:eastAsia="fr-FR"/>
        </w:rPr>
        <w:t xml:space="preserve">administrative et à l’accueil des seuls enfants des personnels </w:t>
      </w:r>
      <w:r w:rsidR="00501562" w:rsidRPr="00A42763">
        <w:rPr>
          <w:rFonts w:ascii="Tahoma" w:eastAsia="Times New Roman" w:hAnsi="Tahoma" w:cs="Tahoma"/>
          <w:color w:val="000000"/>
          <w:lang w:eastAsia="fr-FR"/>
        </w:rPr>
        <w:t>soignants</w:t>
      </w:r>
      <w:r>
        <w:rPr>
          <w:rFonts w:ascii="Tahoma" w:eastAsia="Times New Roman" w:hAnsi="Tahoma" w:cs="Tahoma"/>
          <w:color w:val="000000"/>
          <w:lang w:eastAsia="fr-FR"/>
        </w:rPr>
        <w:t xml:space="preserve"> </w:t>
      </w:r>
      <w:r w:rsidR="00A42763">
        <w:rPr>
          <w:rFonts w:ascii="Tahoma" w:eastAsia="Times New Roman" w:hAnsi="Tahoma" w:cs="Tahoma"/>
          <w:color w:val="000000"/>
          <w:lang w:eastAsia="fr-FR"/>
        </w:rPr>
        <w:t>*</w:t>
      </w:r>
      <w:r w:rsidRPr="00A42763">
        <w:rPr>
          <w:rFonts w:ascii="Tahoma" w:eastAsia="Times New Roman" w:hAnsi="Tahoma" w:cs="Tahoma"/>
          <w:color w:val="000000" w:themeColor="text1"/>
          <w:lang w:eastAsia="fr-FR"/>
        </w:rPr>
        <w:t>.</w:t>
      </w:r>
    </w:p>
    <w:p w14:paraId="48EBACBE" w14:textId="602250BA" w:rsidR="00501562" w:rsidRPr="00501562" w:rsidRDefault="00501562" w:rsidP="00A42763">
      <w:pPr>
        <w:pStyle w:val="Paragraphedeliste"/>
        <w:jc w:val="both"/>
        <w:rPr>
          <w:rFonts w:ascii="Tahoma" w:eastAsia="Times New Roman" w:hAnsi="Tahoma" w:cs="Tahoma"/>
          <w:color w:val="000000"/>
          <w:lang w:eastAsia="fr-FR"/>
        </w:rPr>
      </w:pPr>
      <w:r w:rsidRPr="00501562">
        <w:rPr>
          <w:rFonts w:ascii="Tahoma" w:eastAsia="Times New Roman" w:hAnsi="Tahoma" w:cs="Tahoma"/>
          <w:color w:val="000000"/>
          <w:lang w:eastAsia="fr-FR"/>
        </w:rPr>
        <w:t xml:space="preserve">Les déplacements sont limités.  </w:t>
      </w:r>
      <w:r>
        <w:rPr>
          <w:rFonts w:ascii="Tahoma" w:eastAsia="Times New Roman" w:hAnsi="Tahoma" w:cs="Tahoma"/>
          <w:color w:val="000000"/>
          <w:lang w:eastAsia="fr-FR"/>
        </w:rPr>
        <w:t>Les</w:t>
      </w:r>
      <w:r w:rsidRPr="00501562">
        <w:rPr>
          <w:rFonts w:ascii="Tahoma" w:eastAsia="Times New Roman" w:hAnsi="Tahoma" w:cs="Tahoma"/>
          <w:color w:val="000000"/>
          <w:lang w:eastAsia="fr-FR"/>
        </w:rPr>
        <w:t xml:space="preserve"> </w:t>
      </w:r>
      <w:proofErr w:type="spellStart"/>
      <w:r w:rsidRPr="00501562">
        <w:rPr>
          <w:rFonts w:ascii="Tahoma" w:eastAsia="Times New Roman" w:hAnsi="Tahoma" w:cs="Tahoma"/>
          <w:color w:val="000000"/>
          <w:lang w:eastAsia="fr-FR"/>
        </w:rPr>
        <w:t>enseignant</w:t>
      </w:r>
      <w:r>
        <w:rPr>
          <w:rFonts w:ascii="Tahoma" w:eastAsia="Times New Roman" w:hAnsi="Tahoma" w:cs="Tahoma"/>
          <w:color w:val="000000"/>
          <w:lang w:eastAsia="fr-FR"/>
        </w:rPr>
        <w:t>-</w:t>
      </w:r>
      <w:r w:rsidRPr="00501562">
        <w:rPr>
          <w:rFonts w:ascii="Tahoma" w:eastAsia="Times New Roman" w:hAnsi="Tahoma" w:cs="Tahoma"/>
          <w:color w:val="000000"/>
          <w:lang w:eastAsia="fr-FR"/>
        </w:rPr>
        <w:t>es</w:t>
      </w:r>
      <w:proofErr w:type="spellEnd"/>
      <w:r w:rsidRPr="00501562">
        <w:rPr>
          <w:rFonts w:ascii="Tahoma" w:eastAsia="Times New Roman" w:hAnsi="Tahoma" w:cs="Tahoma"/>
          <w:color w:val="000000"/>
          <w:lang w:eastAsia="fr-FR"/>
        </w:rPr>
        <w:t xml:space="preserve"> peuvent </w:t>
      </w:r>
      <w:r>
        <w:rPr>
          <w:rFonts w:ascii="Tahoma" w:eastAsia="Times New Roman" w:hAnsi="Tahoma" w:cs="Tahoma"/>
          <w:color w:val="000000"/>
          <w:lang w:eastAsia="fr-FR"/>
        </w:rPr>
        <w:t xml:space="preserve">éventuellement </w:t>
      </w:r>
      <w:r w:rsidRPr="00501562">
        <w:rPr>
          <w:rFonts w:ascii="Tahoma" w:eastAsia="Times New Roman" w:hAnsi="Tahoma" w:cs="Tahoma"/>
          <w:color w:val="000000"/>
          <w:lang w:eastAsia="fr-FR"/>
        </w:rPr>
        <w:t xml:space="preserve">être </w:t>
      </w:r>
      <w:proofErr w:type="spellStart"/>
      <w:r w:rsidRPr="00501562">
        <w:rPr>
          <w:rFonts w:ascii="Tahoma" w:eastAsia="Times New Roman" w:hAnsi="Tahoma" w:cs="Tahoma"/>
          <w:color w:val="000000"/>
          <w:lang w:eastAsia="fr-FR"/>
        </w:rPr>
        <w:t>présent</w:t>
      </w:r>
      <w:r>
        <w:rPr>
          <w:rFonts w:ascii="Tahoma" w:eastAsia="Times New Roman" w:hAnsi="Tahoma" w:cs="Tahoma"/>
          <w:color w:val="000000"/>
          <w:lang w:eastAsia="fr-FR"/>
        </w:rPr>
        <w:t>-</w:t>
      </w:r>
      <w:r w:rsidRPr="00501562">
        <w:rPr>
          <w:rFonts w:ascii="Tahoma" w:eastAsia="Times New Roman" w:hAnsi="Tahoma" w:cs="Tahoma"/>
          <w:color w:val="000000"/>
          <w:lang w:eastAsia="fr-FR"/>
        </w:rPr>
        <w:t>es</w:t>
      </w:r>
      <w:proofErr w:type="spellEnd"/>
      <w:r w:rsidRPr="00501562">
        <w:rPr>
          <w:rFonts w:ascii="Tahoma" w:eastAsia="Times New Roman" w:hAnsi="Tahoma" w:cs="Tahoma"/>
          <w:color w:val="000000"/>
          <w:lang w:eastAsia="fr-FR"/>
        </w:rPr>
        <w:t xml:space="preserve"> pour les besoins de la continuité pédagogique.</w:t>
      </w:r>
    </w:p>
    <w:p w14:paraId="5EB6721E" w14:textId="77777777" w:rsidR="00501562" w:rsidRPr="00501562" w:rsidRDefault="00501562" w:rsidP="00501562">
      <w:pPr>
        <w:rPr>
          <w:rFonts w:ascii="Times New Roman" w:eastAsia="Times New Roman" w:hAnsi="Times New Roman" w:cs="Times New Roman"/>
          <w:lang w:eastAsia="fr-FR"/>
        </w:rPr>
      </w:pPr>
    </w:p>
    <w:p w14:paraId="3C3D4C7B" w14:textId="74B29749" w:rsidR="00FA0674" w:rsidRPr="00501562" w:rsidRDefault="00FA0674" w:rsidP="00FA0674">
      <w:pPr>
        <w:pStyle w:val="Paragraphedeliste"/>
        <w:numPr>
          <w:ilvl w:val="0"/>
          <w:numId w:val="9"/>
        </w:numPr>
        <w:jc w:val="both"/>
        <w:rPr>
          <w:rFonts w:ascii="Tahoma" w:eastAsia="Times New Roman" w:hAnsi="Tahoma" w:cs="Tahoma"/>
          <w:lang w:eastAsia="fr-FR"/>
        </w:rPr>
      </w:pPr>
      <w:r>
        <w:rPr>
          <w:rFonts w:ascii="Tahoma" w:eastAsia="Times New Roman" w:hAnsi="Tahoma" w:cs="Tahoma"/>
          <w:b/>
          <w:bCs/>
          <w:color w:val="000000"/>
          <w:lang w:eastAsia="fr-FR"/>
        </w:rPr>
        <w:t>Nettoyage et désinfection des locaux</w:t>
      </w:r>
    </w:p>
    <w:p w14:paraId="2B6AB868" w14:textId="25C793D6" w:rsidR="00FA0674" w:rsidRDefault="00FA0674" w:rsidP="00FA0674">
      <w:pPr>
        <w:pStyle w:val="Paragraphedeliste"/>
        <w:jc w:val="both"/>
        <w:rPr>
          <w:rFonts w:ascii="Tahoma" w:eastAsia="Times New Roman" w:hAnsi="Tahoma" w:cs="Tahoma"/>
          <w:color w:val="000000"/>
          <w:lang w:eastAsia="fr-FR"/>
        </w:rPr>
      </w:pPr>
      <w:r w:rsidRPr="00FA0674">
        <w:rPr>
          <w:rFonts w:ascii="Tahoma" w:eastAsia="Times New Roman" w:hAnsi="Tahoma" w:cs="Tahoma"/>
          <w:color w:val="000000"/>
          <w:lang w:eastAsia="fr-FR"/>
        </w:rPr>
        <w:t>Une réflexion est actuellement menée avec les collectivités pour améliorer l’organisation.</w:t>
      </w:r>
    </w:p>
    <w:p w14:paraId="747F50C8" w14:textId="02A0A79D" w:rsidR="00B63B32" w:rsidRDefault="00B63B32" w:rsidP="00B63B32">
      <w:pPr>
        <w:jc w:val="both"/>
        <w:rPr>
          <w:rFonts w:ascii="Tahoma" w:eastAsia="Times New Roman" w:hAnsi="Tahoma" w:cs="Tahoma"/>
          <w:color w:val="000000"/>
          <w:lang w:eastAsia="fr-FR"/>
        </w:rPr>
      </w:pPr>
    </w:p>
    <w:p w14:paraId="0C895536" w14:textId="6C2E4A1E" w:rsidR="00B63B32" w:rsidRPr="00501562" w:rsidRDefault="00B63B32" w:rsidP="00B63B32">
      <w:pPr>
        <w:pStyle w:val="Paragraphedeliste"/>
        <w:numPr>
          <w:ilvl w:val="0"/>
          <w:numId w:val="9"/>
        </w:numPr>
        <w:jc w:val="both"/>
        <w:rPr>
          <w:rFonts w:ascii="Tahoma" w:eastAsia="Times New Roman" w:hAnsi="Tahoma" w:cs="Tahoma"/>
          <w:lang w:eastAsia="fr-FR"/>
        </w:rPr>
      </w:pPr>
      <w:r>
        <w:rPr>
          <w:rFonts w:ascii="Tahoma" w:eastAsia="Times New Roman" w:hAnsi="Tahoma" w:cs="Tahoma"/>
          <w:b/>
          <w:bCs/>
          <w:color w:val="000000"/>
          <w:lang w:eastAsia="fr-FR"/>
        </w:rPr>
        <w:t>Internats scolaires</w:t>
      </w:r>
    </w:p>
    <w:p w14:paraId="0B96A8E0" w14:textId="38FE1B15" w:rsidR="00B63B32" w:rsidRDefault="00B63B32" w:rsidP="00B63B32">
      <w:pPr>
        <w:pStyle w:val="Paragraphedeliste"/>
        <w:jc w:val="both"/>
        <w:rPr>
          <w:rFonts w:ascii="Tahoma" w:eastAsia="Times New Roman" w:hAnsi="Tahoma" w:cs="Tahoma"/>
          <w:color w:val="000000"/>
          <w:lang w:eastAsia="fr-FR"/>
        </w:rPr>
      </w:pPr>
      <w:r>
        <w:rPr>
          <w:rFonts w:ascii="Tahoma" w:eastAsia="Times New Roman" w:hAnsi="Tahoma" w:cs="Tahoma"/>
          <w:color w:val="000000"/>
          <w:lang w:eastAsia="fr-FR"/>
        </w:rPr>
        <w:t>La DGRH a démenti la réquisition des internats qui relève du préfet. Ni les locaux, ni les personnels en charge de l’entretien des locaux ne sont concernés à ce jour.</w:t>
      </w:r>
    </w:p>
    <w:p w14:paraId="763DF074" w14:textId="382C758E" w:rsidR="00FA0674" w:rsidRDefault="00FA0674" w:rsidP="00FA0674">
      <w:pPr>
        <w:jc w:val="both"/>
        <w:rPr>
          <w:rFonts w:ascii="Tahoma" w:eastAsia="Times New Roman" w:hAnsi="Tahoma" w:cs="Tahoma"/>
          <w:color w:val="000000"/>
          <w:lang w:eastAsia="fr-FR"/>
        </w:rPr>
      </w:pPr>
    </w:p>
    <w:p w14:paraId="1CA68F52" w14:textId="77777777" w:rsidR="00FA0674" w:rsidRDefault="00FA0674" w:rsidP="00FA0674">
      <w:pPr>
        <w:jc w:val="both"/>
        <w:rPr>
          <w:rFonts w:ascii="Tahoma" w:eastAsia="Times New Roman" w:hAnsi="Tahoma" w:cs="Tahoma"/>
          <w:color w:val="000000"/>
          <w:lang w:eastAsia="fr-FR"/>
        </w:rPr>
      </w:pPr>
    </w:p>
    <w:p w14:paraId="165BED24" w14:textId="62D6200E" w:rsidR="00FA0674" w:rsidRDefault="00FA0674" w:rsidP="00FA0674">
      <w:pPr>
        <w:jc w:val="both"/>
        <w:rPr>
          <w:rFonts w:ascii="Tahoma" w:eastAsia="Times New Roman" w:hAnsi="Tahoma" w:cs="Tahoma"/>
          <w:b/>
          <w:bCs/>
          <w:color w:val="000000"/>
          <w:lang w:eastAsia="fr-FR"/>
        </w:rPr>
      </w:pPr>
      <w:r>
        <w:rPr>
          <w:rFonts w:ascii="Tahoma" w:eastAsia="Times New Roman" w:hAnsi="Tahoma" w:cs="Tahoma"/>
          <w:b/>
          <w:bCs/>
          <w:color w:val="000000"/>
          <w:lang w:eastAsia="fr-FR"/>
        </w:rPr>
        <w:t>Sur les questions relatives aux personnels</w:t>
      </w:r>
    </w:p>
    <w:p w14:paraId="4B9898D8" w14:textId="77777777" w:rsidR="00FA0674" w:rsidRPr="00FA0674" w:rsidRDefault="00FA0674" w:rsidP="00FA0674">
      <w:pPr>
        <w:jc w:val="both"/>
        <w:rPr>
          <w:rFonts w:ascii="Tahoma" w:eastAsia="Times New Roman" w:hAnsi="Tahoma" w:cs="Tahoma"/>
          <w:b/>
          <w:bCs/>
          <w:color w:val="000000"/>
          <w:lang w:eastAsia="fr-FR"/>
        </w:rPr>
      </w:pPr>
    </w:p>
    <w:p w14:paraId="383138DC" w14:textId="279909F1" w:rsidR="00FA0674" w:rsidRPr="00501562" w:rsidRDefault="00FA0674" w:rsidP="00FA0674">
      <w:pPr>
        <w:pStyle w:val="Paragraphedeliste"/>
        <w:numPr>
          <w:ilvl w:val="0"/>
          <w:numId w:val="9"/>
        </w:numPr>
        <w:jc w:val="both"/>
        <w:rPr>
          <w:rFonts w:ascii="Tahoma" w:eastAsia="Times New Roman" w:hAnsi="Tahoma" w:cs="Tahoma"/>
          <w:lang w:eastAsia="fr-FR"/>
        </w:rPr>
      </w:pPr>
      <w:r>
        <w:rPr>
          <w:rFonts w:ascii="Tahoma" w:eastAsia="Times New Roman" w:hAnsi="Tahoma" w:cs="Tahoma"/>
          <w:b/>
          <w:bCs/>
          <w:color w:val="000000"/>
          <w:lang w:eastAsia="fr-FR"/>
        </w:rPr>
        <w:t>Salaires</w:t>
      </w:r>
    </w:p>
    <w:p w14:paraId="08C01BCC" w14:textId="77777777" w:rsidR="00FA0674" w:rsidRPr="00FA0674" w:rsidRDefault="00FA0674" w:rsidP="00FA0674">
      <w:pPr>
        <w:pStyle w:val="Paragraphedeliste"/>
        <w:jc w:val="both"/>
        <w:rPr>
          <w:rFonts w:ascii="Tahoma" w:eastAsia="Times New Roman" w:hAnsi="Tahoma" w:cs="Tahoma"/>
          <w:lang w:eastAsia="fr-FR"/>
        </w:rPr>
      </w:pPr>
      <w:r w:rsidRPr="00FA0674">
        <w:rPr>
          <w:rFonts w:ascii="Tahoma" w:eastAsia="Times New Roman" w:hAnsi="Tahoma" w:cs="Tahoma"/>
          <w:color w:val="000000"/>
          <w:lang w:eastAsia="fr-FR"/>
        </w:rPr>
        <w:t xml:space="preserve">Le salaire de mars sera reconduit en avril, indemnités et HSA incluses. Pour info, les ordres de prélèvement des journées de grève ont été donnés et </w:t>
      </w:r>
      <w:r w:rsidRPr="00FA0674">
        <w:rPr>
          <w:rFonts w:ascii="Tahoma" w:eastAsia="Times New Roman" w:hAnsi="Tahoma" w:cs="Tahoma"/>
          <w:color w:val="000000"/>
          <w:lang w:eastAsia="fr-FR"/>
        </w:rPr>
        <w:lastRenderedPageBreak/>
        <w:t>affecteront les payes du mois de mars. Une attention sera apportée pour les prochains mois.</w:t>
      </w:r>
    </w:p>
    <w:p w14:paraId="2C4F525D" w14:textId="04D7AF42" w:rsidR="00501562" w:rsidRDefault="00501562" w:rsidP="00FA0674">
      <w:pPr>
        <w:pStyle w:val="Paragraphedeliste"/>
        <w:jc w:val="both"/>
        <w:rPr>
          <w:rFonts w:ascii="Tahoma" w:eastAsia="Times New Roman" w:hAnsi="Tahoma" w:cs="Tahoma"/>
          <w:lang w:eastAsia="fr-FR"/>
        </w:rPr>
      </w:pPr>
    </w:p>
    <w:p w14:paraId="65FB04D0" w14:textId="39C34FBA" w:rsidR="00FA0674" w:rsidRPr="00501562" w:rsidRDefault="00FA0674" w:rsidP="00FA0674">
      <w:pPr>
        <w:pStyle w:val="Paragraphedeliste"/>
        <w:numPr>
          <w:ilvl w:val="0"/>
          <w:numId w:val="9"/>
        </w:numPr>
        <w:jc w:val="both"/>
        <w:rPr>
          <w:rFonts w:ascii="Tahoma" w:eastAsia="Times New Roman" w:hAnsi="Tahoma" w:cs="Tahoma"/>
          <w:lang w:eastAsia="fr-FR"/>
        </w:rPr>
      </w:pPr>
      <w:r>
        <w:rPr>
          <w:rFonts w:ascii="Tahoma" w:eastAsia="Times New Roman" w:hAnsi="Tahoma" w:cs="Tahoma"/>
          <w:b/>
          <w:bCs/>
          <w:color w:val="000000"/>
          <w:lang w:eastAsia="fr-FR"/>
        </w:rPr>
        <w:t>Personnels en CLM ou CLD</w:t>
      </w:r>
    </w:p>
    <w:p w14:paraId="00DBCBE4" w14:textId="77777777" w:rsidR="00FA0674" w:rsidRPr="00FA0674" w:rsidRDefault="00FA0674" w:rsidP="00FA0674">
      <w:pPr>
        <w:pStyle w:val="Paragraphedeliste"/>
        <w:jc w:val="both"/>
        <w:rPr>
          <w:rFonts w:ascii="Tahoma" w:eastAsia="Times New Roman" w:hAnsi="Tahoma" w:cs="Tahoma"/>
          <w:lang w:eastAsia="fr-FR"/>
        </w:rPr>
      </w:pPr>
      <w:r w:rsidRPr="00FA0674">
        <w:rPr>
          <w:rFonts w:ascii="Tahoma" w:eastAsia="Times New Roman" w:hAnsi="Tahoma" w:cs="Tahoma"/>
          <w:color w:val="000000"/>
          <w:lang w:eastAsia="fr-FR"/>
        </w:rPr>
        <w:t>Pour l’heure, si l’instance médicale ne peut pas être réunie, la situation de l’agent sera maintenue, même si les droits à congés sont épuisés. Il ne sera pas demandé de rembourser les traitements perçus, quelle que soit la décision finale.</w:t>
      </w:r>
    </w:p>
    <w:p w14:paraId="616B21C2" w14:textId="77777777" w:rsidR="00FA0674" w:rsidRPr="00501562" w:rsidRDefault="00FA0674" w:rsidP="00FA0674">
      <w:pPr>
        <w:pStyle w:val="Paragraphedeliste"/>
        <w:jc w:val="both"/>
        <w:rPr>
          <w:rFonts w:ascii="Tahoma" w:eastAsia="Times New Roman" w:hAnsi="Tahoma" w:cs="Tahoma"/>
          <w:lang w:eastAsia="fr-FR"/>
        </w:rPr>
      </w:pPr>
    </w:p>
    <w:p w14:paraId="5CED2194" w14:textId="3D90BE0A" w:rsidR="00FA0674" w:rsidRPr="00501562" w:rsidRDefault="00FA0674" w:rsidP="00FA0674">
      <w:pPr>
        <w:pStyle w:val="Paragraphedeliste"/>
        <w:numPr>
          <w:ilvl w:val="0"/>
          <w:numId w:val="9"/>
        </w:numPr>
        <w:jc w:val="both"/>
        <w:rPr>
          <w:rFonts w:ascii="Tahoma" w:eastAsia="Times New Roman" w:hAnsi="Tahoma" w:cs="Tahoma"/>
          <w:lang w:eastAsia="fr-FR"/>
        </w:rPr>
      </w:pPr>
      <w:r>
        <w:rPr>
          <w:rFonts w:ascii="Tahoma" w:eastAsia="Times New Roman" w:hAnsi="Tahoma" w:cs="Tahoma"/>
          <w:b/>
          <w:bCs/>
          <w:color w:val="000000"/>
          <w:lang w:eastAsia="fr-FR"/>
        </w:rPr>
        <w:t>Agents sous contrat (AESH</w:t>
      </w:r>
      <w:proofErr w:type="gramStart"/>
      <w:r>
        <w:rPr>
          <w:rFonts w:ascii="Tahoma" w:eastAsia="Times New Roman" w:hAnsi="Tahoma" w:cs="Tahoma"/>
          <w:b/>
          <w:bCs/>
          <w:color w:val="000000"/>
          <w:lang w:eastAsia="fr-FR"/>
        </w:rPr>
        <w:t>,…)</w:t>
      </w:r>
      <w:proofErr w:type="gramEnd"/>
    </w:p>
    <w:p w14:paraId="0262DA11" w14:textId="77777777" w:rsidR="00FA0674" w:rsidRPr="00FA0674" w:rsidRDefault="00FA0674" w:rsidP="00FA0674">
      <w:pPr>
        <w:pStyle w:val="Paragraphedeliste"/>
        <w:jc w:val="both"/>
        <w:rPr>
          <w:rFonts w:ascii="Tahoma" w:eastAsia="Times New Roman" w:hAnsi="Tahoma" w:cs="Tahoma"/>
          <w:lang w:eastAsia="fr-FR"/>
        </w:rPr>
      </w:pPr>
      <w:r w:rsidRPr="00FA0674">
        <w:rPr>
          <w:rFonts w:ascii="Tahoma" w:eastAsia="Times New Roman" w:hAnsi="Tahoma" w:cs="Tahoma"/>
          <w:color w:val="000000"/>
          <w:lang w:eastAsia="fr-FR"/>
        </w:rPr>
        <w:t>Les traitements seront versés normalement. Les agents dont le contrat arrive à son terme et qui est susceptible d’être renouvelé seront traités avec bienveillance.</w:t>
      </w:r>
    </w:p>
    <w:p w14:paraId="1DB6CF73" w14:textId="52FD2E37" w:rsidR="00501562" w:rsidRDefault="00501562" w:rsidP="00501562">
      <w:pPr>
        <w:jc w:val="both"/>
        <w:rPr>
          <w:rFonts w:ascii="Tahoma" w:eastAsia="Times New Roman" w:hAnsi="Tahoma" w:cs="Tahoma"/>
          <w:lang w:eastAsia="fr-FR"/>
        </w:rPr>
      </w:pPr>
    </w:p>
    <w:p w14:paraId="7BE181B9" w14:textId="7572B0A9" w:rsidR="00FA0674" w:rsidRPr="00501562" w:rsidRDefault="00FA0674" w:rsidP="00FA0674">
      <w:pPr>
        <w:pStyle w:val="Paragraphedeliste"/>
        <w:numPr>
          <w:ilvl w:val="0"/>
          <w:numId w:val="9"/>
        </w:numPr>
        <w:jc w:val="both"/>
        <w:rPr>
          <w:rFonts w:ascii="Tahoma" w:eastAsia="Times New Roman" w:hAnsi="Tahoma" w:cs="Tahoma"/>
          <w:lang w:eastAsia="fr-FR"/>
        </w:rPr>
      </w:pPr>
      <w:r>
        <w:rPr>
          <w:rFonts w:ascii="Tahoma" w:eastAsia="Times New Roman" w:hAnsi="Tahoma" w:cs="Tahoma"/>
          <w:b/>
          <w:bCs/>
          <w:color w:val="000000"/>
          <w:lang w:eastAsia="fr-FR"/>
        </w:rPr>
        <w:t>Frais engagés pour le travail à distance</w:t>
      </w:r>
    </w:p>
    <w:p w14:paraId="58C33455" w14:textId="15206568" w:rsidR="00FA0674" w:rsidRPr="00FA0674" w:rsidRDefault="00FA0674" w:rsidP="00FA0674">
      <w:pPr>
        <w:pStyle w:val="Paragraphedeliste"/>
        <w:jc w:val="both"/>
        <w:rPr>
          <w:rFonts w:ascii="Tahoma" w:eastAsia="Times New Roman" w:hAnsi="Tahoma" w:cs="Tahoma"/>
          <w:lang w:eastAsia="fr-FR"/>
        </w:rPr>
      </w:pPr>
      <w:r w:rsidRPr="00FA0674">
        <w:rPr>
          <w:rFonts w:ascii="Tahoma" w:eastAsia="Times New Roman" w:hAnsi="Tahoma" w:cs="Tahoma"/>
          <w:color w:val="000000"/>
          <w:lang w:eastAsia="fr-FR"/>
        </w:rPr>
        <w:t>A ce jour il n’est pas envisagé d’indemniser les personnels, la question n’a pas été envisagée, c’est donc une réponse de principe</w:t>
      </w:r>
      <w:r>
        <w:rPr>
          <w:rFonts w:ascii="Tahoma" w:eastAsia="Times New Roman" w:hAnsi="Tahoma" w:cs="Tahoma"/>
          <w:color w:val="000000"/>
          <w:lang w:eastAsia="fr-FR"/>
        </w:rPr>
        <w:t>.</w:t>
      </w:r>
    </w:p>
    <w:p w14:paraId="55E2E113" w14:textId="0019D4F7" w:rsidR="00FA0674" w:rsidRDefault="00FA0674" w:rsidP="00501562">
      <w:pPr>
        <w:jc w:val="both"/>
        <w:rPr>
          <w:rFonts w:ascii="Tahoma" w:eastAsia="Times New Roman" w:hAnsi="Tahoma" w:cs="Tahoma"/>
          <w:lang w:eastAsia="fr-FR"/>
        </w:rPr>
      </w:pPr>
    </w:p>
    <w:p w14:paraId="316CB728" w14:textId="7B47172D" w:rsidR="00FA0674" w:rsidRPr="00501562" w:rsidRDefault="00FA0674" w:rsidP="00FA0674">
      <w:pPr>
        <w:pStyle w:val="Paragraphedeliste"/>
        <w:numPr>
          <w:ilvl w:val="0"/>
          <w:numId w:val="9"/>
        </w:numPr>
        <w:jc w:val="both"/>
        <w:rPr>
          <w:rFonts w:ascii="Tahoma" w:eastAsia="Times New Roman" w:hAnsi="Tahoma" w:cs="Tahoma"/>
          <w:lang w:eastAsia="fr-FR"/>
        </w:rPr>
      </w:pPr>
      <w:r>
        <w:rPr>
          <w:rFonts w:ascii="Tahoma" w:eastAsia="Times New Roman" w:hAnsi="Tahoma" w:cs="Tahoma"/>
          <w:b/>
          <w:bCs/>
          <w:color w:val="000000"/>
          <w:lang w:eastAsia="fr-FR"/>
        </w:rPr>
        <w:t>Suivi psychologique</w:t>
      </w:r>
      <w:r w:rsidR="00572629">
        <w:rPr>
          <w:rFonts w:ascii="Tahoma" w:eastAsia="Times New Roman" w:hAnsi="Tahoma" w:cs="Tahoma"/>
          <w:b/>
          <w:bCs/>
          <w:color w:val="000000"/>
          <w:lang w:eastAsia="fr-FR"/>
        </w:rPr>
        <w:t xml:space="preserve"> </w:t>
      </w:r>
      <w:r w:rsidR="00572629" w:rsidRPr="00A42763">
        <w:rPr>
          <w:rFonts w:ascii="Tahoma" w:eastAsia="Times New Roman" w:hAnsi="Tahoma" w:cs="Tahoma"/>
          <w:b/>
          <w:bCs/>
          <w:color w:val="000000" w:themeColor="text1"/>
          <w:lang w:eastAsia="fr-FR"/>
        </w:rPr>
        <w:t xml:space="preserve">des </w:t>
      </w:r>
      <w:proofErr w:type="spellStart"/>
      <w:r w:rsidR="00572629" w:rsidRPr="00A42763">
        <w:rPr>
          <w:rFonts w:ascii="Tahoma" w:eastAsia="Times New Roman" w:hAnsi="Tahoma" w:cs="Tahoma"/>
          <w:b/>
          <w:bCs/>
          <w:color w:val="000000" w:themeColor="text1"/>
          <w:lang w:eastAsia="fr-FR"/>
        </w:rPr>
        <w:t>agent</w:t>
      </w:r>
      <w:r w:rsidR="00CE4826" w:rsidRPr="00A42763">
        <w:rPr>
          <w:rFonts w:ascii="Tahoma" w:eastAsia="Times New Roman" w:hAnsi="Tahoma" w:cs="Tahoma"/>
          <w:b/>
          <w:bCs/>
          <w:color w:val="000000" w:themeColor="text1"/>
          <w:lang w:eastAsia="fr-FR"/>
        </w:rPr>
        <w:t>-</w:t>
      </w:r>
      <w:r w:rsidR="00572629" w:rsidRPr="00A42763">
        <w:rPr>
          <w:rFonts w:ascii="Tahoma" w:eastAsia="Times New Roman" w:hAnsi="Tahoma" w:cs="Tahoma"/>
          <w:b/>
          <w:bCs/>
          <w:color w:val="000000" w:themeColor="text1"/>
          <w:lang w:eastAsia="fr-FR"/>
        </w:rPr>
        <w:t>es</w:t>
      </w:r>
      <w:proofErr w:type="spellEnd"/>
      <w:r w:rsidR="00572629" w:rsidRPr="00A42763">
        <w:rPr>
          <w:rFonts w:ascii="Tahoma" w:eastAsia="Times New Roman" w:hAnsi="Tahoma" w:cs="Tahoma"/>
          <w:b/>
          <w:bCs/>
          <w:color w:val="000000" w:themeColor="text1"/>
          <w:lang w:eastAsia="fr-FR"/>
        </w:rPr>
        <w:t xml:space="preserve"> de l’</w:t>
      </w:r>
      <w:r w:rsidR="00466BB8" w:rsidRPr="00A42763">
        <w:rPr>
          <w:rFonts w:ascii="Tahoma" w:eastAsia="Times New Roman" w:hAnsi="Tahoma" w:cs="Tahoma"/>
          <w:b/>
          <w:bCs/>
          <w:color w:val="000000" w:themeColor="text1"/>
          <w:lang w:eastAsia="fr-FR"/>
        </w:rPr>
        <w:t xml:space="preserve">Éducation </w:t>
      </w:r>
      <w:r w:rsidR="00572629" w:rsidRPr="00A42763">
        <w:rPr>
          <w:rFonts w:ascii="Tahoma" w:eastAsia="Times New Roman" w:hAnsi="Tahoma" w:cs="Tahoma"/>
          <w:b/>
          <w:bCs/>
          <w:color w:val="000000" w:themeColor="text1"/>
          <w:lang w:eastAsia="fr-FR"/>
        </w:rPr>
        <w:t>N</w:t>
      </w:r>
      <w:r w:rsidR="00466BB8" w:rsidRPr="00A42763">
        <w:rPr>
          <w:rFonts w:ascii="Tahoma" w:eastAsia="Times New Roman" w:hAnsi="Tahoma" w:cs="Tahoma"/>
          <w:b/>
          <w:bCs/>
          <w:color w:val="000000" w:themeColor="text1"/>
          <w:lang w:eastAsia="fr-FR"/>
        </w:rPr>
        <w:t>ationale</w:t>
      </w:r>
    </w:p>
    <w:p w14:paraId="6D1512B7" w14:textId="7F616EDF" w:rsidR="00FA0674" w:rsidRPr="00FA0674" w:rsidRDefault="00FA0674" w:rsidP="00FA0674">
      <w:pPr>
        <w:pStyle w:val="Paragraphedeliste"/>
        <w:jc w:val="both"/>
        <w:rPr>
          <w:rFonts w:ascii="Tahoma" w:eastAsia="Times New Roman" w:hAnsi="Tahoma" w:cs="Tahoma"/>
          <w:lang w:eastAsia="fr-FR"/>
        </w:rPr>
      </w:pPr>
      <w:r w:rsidRPr="00FA0674">
        <w:rPr>
          <w:rFonts w:ascii="Tahoma" w:eastAsia="Times New Roman" w:hAnsi="Tahoma" w:cs="Tahoma"/>
          <w:color w:val="000000"/>
          <w:lang w:eastAsia="fr-FR"/>
        </w:rPr>
        <w:t>Les cellules d’écoute avec la MGEN existe</w:t>
      </w:r>
      <w:r>
        <w:rPr>
          <w:rFonts w:ascii="Tahoma" w:eastAsia="Times New Roman" w:hAnsi="Tahoma" w:cs="Tahoma"/>
          <w:color w:val="000000"/>
          <w:lang w:eastAsia="fr-FR"/>
        </w:rPr>
        <w:t>nt</w:t>
      </w:r>
      <w:r w:rsidRPr="00FA0674">
        <w:rPr>
          <w:rFonts w:ascii="Tahoma" w:eastAsia="Times New Roman" w:hAnsi="Tahoma" w:cs="Tahoma"/>
          <w:color w:val="000000"/>
          <w:lang w:eastAsia="fr-FR"/>
        </w:rPr>
        <w:t xml:space="preserve"> toujours à travers les réseaux PAS ; l’info va être donnée à l’ensemble des personnels.</w:t>
      </w:r>
    </w:p>
    <w:p w14:paraId="7A0BCAB7" w14:textId="77777777" w:rsidR="00FA0674" w:rsidRPr="00501562" w:rsidRDefault="00FA0674" w:rsidP="00501562">
      <w:pPr>
        <w:jc w:val="both"/>
        <w:rPr>
          <w:rFonts w:ascii="Tahoma" w:eastAsia="Times New Roman" w:hAnsi="Tahoma" w:cs="Tahoma"/>
          <w:lang w:eastAsia="fr-FR"/>
        </w:rPr>
      </w:pPr>
    </w:p>
    <w:p w14:paraId="0BA82674" w14:textId="35C2C2BB" w:rsidR="00FA0674" w:rsidRPr="00501562" w:rsidRDefault="00FA0674" w:rsidP="00FA0674">
      <w:pPr>
        <w:pStyle w:val="Paragraphedeliste"/>
        <w:numPr>
          <w:ilvl w:val="0"/>
          <w:numId w:val="9"/>
        </w:numPr>
        <w:jc w:val="both"/>
        <w:rPr>
          <w:rFonts w:ascii="Tahoma" w:eastAsia="Times New Roman" w:hAnsi="Tahoma" w:cs="Tahoma"/>
          <w:lang w:eastAsia="fr-FR"/>
        </w:rPr>
      </w:pPr>
      <w:r>
        <w:rPr>
          <w:rFonts w:ascii="Tahoma" w:eastAsia="Times New Roman" w:hAnsi="Tahoma" w:cs="Tahoma"/>
          <w:b/>
          <w:bCs/>
          <w:color w:val="000000"/>
          <w:lang w:eastAsia="fr-FR"/>
        </w:rPr>
        <w:t>Suivi médical</w:t>
      </w:r>
    </w:p>
    <w:p w14:paraId="46AF3932" w14:textId="0C73BB31" w:rsidR="00FA0674" w:rsidRDefault="00FA0674" w:rsidP="00FA0674">
      <w:pPr>
        <w:pStyle w:val="Paragraphedeliste"/>
        <w:jc w:val="both"/>
        <w:rPr>
          <w:rFonts w:ascii="Tahoma" w:eastAsia="Times New Roman" w:hAnsi="Tahoma" w:cs="Tahoma"/>
          <w:color w:val="000000"/>
          <w:lang w:eastAsia="fr-FR"/>
        </w:rPr>
      </w:pPr>
      <w:r w:rsidRPr="00FA0674">
        <w:rPr>
          <w:rFonts w:ascii="Tahoma" w:eastAsia="Times New Roman" w:hAnsi="Tahoma" w:cs="Tahoma"/>
          <w:color w:val="000000"/>
          <w:lang w:eastAsia="fr-FR"/>
        </w:rPr>
        <w:t>Les personnels qui ne peuvent contacter leur médecin en cas de doute sur leur santé sont suivis par le médecin de prévention. Les médecins de prévention sont mobilisés pour répondre aux questions. Ils interviennent également en cas suspect ou avéré de contamination pour répondre à l’enjeu de lutte contre la propagation du virus.</w:t>
      </w:r>
    </w:p>
    <w:p w14:paraId="4EE101D8" w14:textId="437E62AC" w:rsidR="009B1A9F" w:rsidRDefault="009B1A9F" w:rsidP="009B1A9F">
      <w:pPr>
        <w:jc w:val="both"/>
        <w:rPr>
          <w:rFonts w:ascii="Tahoma" w:eastAsia="Times New Roman" w:hAnsi="Tahoma" w:cs="Tahoma"/>
          <w:color w:val="000000"/>
          <w:lang w:eastAsia="fr-FR"/>
        </w:rPr>
      </w:pPr>
    </w:p>
    <w:p w14:paraId="22C623A2" w14:textId="77777777" w:rsidR="009B1A9F" w:rsidRDefault="009B1A9F" w:rsidP="009B1A9F">
      <w:pPr>
        <w:pStyle w:val="Paragraphedeliste"/>
        <w:numPr>
          <w:ilvl w:val="0"/>
          <w:numId w:val="9"/>
        </w:numPr>
        <w:jc w:val="both"/>
        <w:rPr>
          <w:rFonts w:ascii="Tahoma" w:eastAsia="Times New Roman" w:hAnsi="Tahoma" w:cs="Tahoma"/>
          <w:b/>
          <w:bCs/>
          <w:color w:val="000000"/>
          <w:lang w:eastAsia="fr-FR"/>
        </w:rPr>
      </w:pPr>
      <w:r w:rsidRPr="009B1A9F">
        <w:rPr>
          <w:rFonts w:ascii="Tahoma" w:eastAsia="Times New Roman" w:hAnsi="Tahoma" w:cs="Tahoma"/>
          <w:b/>
          <w:bCs/>
          <w:color w:val="000000"/>
          <w:lang w:eastAsia="fr-FR"/>
        </w:rPr>
        <w:t>Enquêtes médicales</w:t>
      </w:r>
    </w:p>
    <w:p w14:paraId="27F7130A" w14:textId="76A38DD3" w:rsidR="009B1A9F" w:rsidRPr="009B1A9F" w:rsidRDefault="009B1A9F" w:rsidP="009B1A9F">
      <w:pPr>
        <w:pStyle w:val="Paragraphedeliste"/>
        <w:jc w:val="both"/>
        <w:rPr>
          <w:rFonts w:ascii="Tahoma" w:eastAsia="Times New Roman" w:hAnsi="Tahoma" w:cs="Tahoma"/>
          <w:b/>
          <w:bCs/>
          <w:color w:val="000000"/>
          <w:lang w:eastAsia="fr-FR"/>
        </w:rPr>
      </w:pPr>
      <w:r w:rsidRPr="009B1A9F">
        <w:rPr>
          <w:rFonts w:ascii="Tahoma" w:eastAsia="Times New Roman" w:hAnsi="Tahoma" w:cs="Tahoma"/>
          <w:color w:val="000000"/>
          <w:lang w:eastAsia="fr-FR"/>
        </w:rPr>
        <w:t xml:space="preserve">Les enquêtes diligentées par certains chefs d’établissement sont prohibées. </w:t>
      </w:r>
      <w:r w:rsidRPr="009B1A9F">
        <w:rPr>
          <w:rFonts w:ascii="Tahoma" w:eastAsia="Times New Roman" w:hAnsi="Tahoma" w:cs="Tahoma"/>
          <w:color w:val="000000"/>
          <w:shd w:val="clear" w:color="auto" w:fill="FFFFFF"/>
          <w:lang w:eastAsia="fr-FR"/>
        </w:rPr>
        <w:t>Il</w:t>
      </w:r>
      <w:r w:rsidRPr="009B1A9F">
        <w:rPr>
          <w:rFonts w:ascii="Calibri" w:eastAsia="Times New Roman" w:hAnsi="Calibri" w:cs="Calibri"/>
          <w:color w:val="000000"/>
          <w:shd w:val="clear" w:color="auto" w:fill="FFFFFF"/>
          <w:lang w:eastAsia="fr-FR"/>
        </w:rPr>
        <w:t xml:space="preserve"> </w:t>
      </w:r>
      <w:r w:rsidRPr="009B1A9F">
        <w:rPr>
          <w:rFonts w:ascii="Tahoma" w:eastAsia="Times New Roman" w:hAnsi="Tahoma" w:cs="Tahoma"/>
          <w:color w:val="000000"/>
          <w:shd w:val="clear" w:color="auto" w:fill="FFFFFF"/>
          <w:lang w:eastAsia="fr-FR"/>
        </w:rPr>
        <w:t xml:space="preserve">n’y a pas eu de consignes du ministère qui est très attentif en matière de </w:t>
      </w:r>
      <w:r>
        <w:rPr>
          <w:rFonts w:ascii="Tahoma" w:eastAsia="Times New Roman" w:hAnsi="Tahoma" w:cs="Tahoma"/>
          <w:color w:val="000000"/>
          <w:shd w:val="clear" w:color="auto" w:fill="FFFFFF"/>
          <w:lang w:eastAsia="fr-FR"/>
        </w:rPr>
        <w:t>réglementation sur les informations</w:t>
      </w:r>
      <w:r w:rsidRPr="009B1A9F">
        <w:rPr>
          <w:rFonts w:ascii="Tahoma" w:eastAsia="Times New Roman" w:hAnsi="Tahoma" w:cs="Tahoma"/>
          <w:color w:val="000000"/>
          <w:shd w:val="clear" w:color="auto" w:fill="FFFFFF"/>
          <w:lang w:eastAsia="fr-FR"/>
        </w:rPr>
        <w:t xml:space="preserve"> médicales. Mais des questions peuvent être posées en cas de droit retrait (notamment en lien avec certaines pathologies).</w:t>
      </w:r>
    </w:p>
    <w:p w14:paraId="4DD327EC" w14:textId="0978D406" w:rsidR="00B63B32" w:rsidRDefault="00B63B32" w:rsidP="00B63B32">
      <w:pPr>
        <w:jc w:val="both"/>
        <w:rPr>
          <w:rFonts w:ascii="Tahoma" w:eastAsia="Times New Roman" w:hAnsi="Tahoma" w:cs="Tahoma"/>
          <w:lang w:eastAsia="fr-FR"/>
        </w:rPr>
      </w:pPr>
    </w:p>
    <w:p w14:paraId="41B6A428" w14:textId="612DF062" w:rsidR="00B63B32" w:rsidRPr="00501562" w:rsidRDefault="00B63B32" w:rsidP="00B63B32">
      <w:pPr>
        <w:pStyle w:val="Paragraphedeliste"/>
        <w:numPr>
          <w:ilvl w:val="0"/>
          <w:numId w:val="9"/>
        </w:numPr>
        <w:jc w:val="both"/>
        <w:rPr>
          <w:rFonts w:ascii="Tahoma" w:eastAsia="Times New Roman" w:hAnsi="Tahoma" w:cs="Tahoma"/>
          <w:lang w:eastAsia="fr-FR"/>
        </w:rPr>
      </w:pPr>
      <w:r>
        <w:rPr>
          <w:rFonts w:ascii="Tahoma" w:eastAsia="Times New Roman" w:hAnsi="Tahoma" w:cs="Tahoma"/>
          <w:b/>
          <w:bCs/>
          <w:color w:val="000000"/>
          <w:lang w:eastAsia="fr-FR"/>
        </w:rPr>
        <w:t>Personnels de santé scolaire</w:t>
      </w:r>
    </w:p>
    <w:p w14:paraId="56CC1B23" w14:textId="5EC91245" w:rsidR="00B63B32" w:rsidRPr="00B63B32" w:rsidRDefault="00B63B32" w:rsidP="00B63B32">
      <w:pPr>
        <w:pStyle w:val="Paragraphedeliste"/>
        <w:jc w:val="both"/>
        <w:rPr>
          <w:rFonts w:ascii="Tahoma" w:eastAsia="Times New Roman" w:hAnsi="Tahoma" w:cs="Tahoma"/>
          <w:lang w:eastAsia="fr-FR"/>
        </w:rPr>
      </w:pPr>
      <w:r w:rsidRPr="00B63B32">
        <w:rPr>
          <w:rFonts w:ascii="Tahoma" w:eastAsia="Times New Roman" w:hAnsi="Tahoma" w:cs="Tahoma"/>
          <w:color w:val="000000"/>
          <w:lang w:eastAsia="fr-FR"/>
        </w:rPr>
        <w:t>Il n’y a pas de réquisition préfectorale pour l’instant, mais une discussion est en cours, notamment dans les régions à risques</w:t>
      </w:r>
      <w:r>
        <w:rPr>
          <w:rFonts w:ascii="Tahoma" w:eastAsia="Times New Roman" w:hAnsi="Tahoma" w:cs="Tahoma"/>
          <w:color w:val="000000"/>
          <w:lang w:eastAsia="fr-FR"/>
        </w:rPr>
        <w:t xml:space="preserve"> comme dans</w:t>
      </w:r>
      <w:r w:rsidRPr="00B63B32">
        <w:rPr>
          <w:rFonts w:ascii="Tahoma" w:eastAsia="Times New Roman" w:hAnsi="Tahoma" w:cs="Tahoma"/>
          <w:color w:val="000000"/>
          <w:shd w:val="clear" w:color="auto" w:fill="FFFFFF"/>
          <w:lang w:eastAsia="fr-FR"/>
        </w:rPr>
        <w:t xml:space="preserve"> le Grand Est</w:t>
      </w:r>
      <w:r w:rsidR="00190104">
        <w:rPr>
          <w:rFonts w:ascii="Tahoma" w:eastAsia="Times New Roman" w:hAnsi="Tahoma" w:cs="Tahoma"/>
          <w:color w:val="000000"/>
          <w:shd w:val="clear" w:color="auto" w:fill="FFFFFF"/>
          <w:lang w:eastAsia="fr-FR"/>
        </w:rPr>
        <w:t xml:space="preserve">, au-delà de la seule réserve sanitaire. </w:t>
      </w:r>
      <w:r w:rsidRPr="00B63B32">
        <w:rPr>
          <w:rFonts w:ascii="Tahoma" w:eastAsia="Times New Roman" w:hAnsi="Tahoma" w:cs="Tahoma"/>
          <w:color w:val="000000"/>
          <w:shd w:val="clear" w:color="auto" w:fill="FFFFFF"/>
          <w:lang w:eastAsia="fr-FR"/>
        </w:rPr>
        <w:t xml:space="preserve">Un point va être fait avec le ministère de l’Intérieur et un travail sur un cadrage national. </w:t>
      </w:r>
    </w:p>
    <w:p w14:paraId="6911A47C" w14:textId="77777777" w:rsidR="00592548" w:rsidRPr="00592548" w:rsidRDefault="00592548" w:rsidP="00592548">
      <w:pPr>
        <w:rPr>
          <w:rFonts w:ascii="Tahoma" w:eastAsia="Times New Roman" w:hAnsi="Tahoma" w:cs="Tahoma"/>
          <w:color w:val="000000"/>
          <w:lang w:eastAsia="fr-FR"/>
        </w:rPr>
      </w:pPr>
    </w:p>
    <w:p w14:paraId="1BA30A51" w14:textId="77777777" w:rsidR="00592548" w:rsidRPr="00FA0674" w:rsidRDefault="00592548" w:rsidP="00FA0674">
      <w:pPr>
        <w:rPr>
          <w:rFonts w:ascii="Tahoma" w:hAnsi="Tahoma" w:cs="Tahoma"/>
          <w:b/>
        </w:rPr>
      </w:pPr>
    </w:p>
    <w:p w14:paraId="1624145D" w14:textId="25DE0572" w:rsidR="00FA0674" w:rsidRDefault="00FA0674" w:rsidP="00FA0674">
      <w:pPr>
        <w:jc w:val="both"/>
        <w:rPr>
          <w:rFonts w:ascii="Tahoma" w:eastAsia="Times New Roman" w:hAnsi="Tahoma" w:cs="Tahoma"/>
          <w:b/>
          <w:bCs/>
          <w:color w:val="000000"/>
          <w:lang w:eastAsia="fr-FR"/>
        </w:rPr>
      </w:pPr>
      <w:r>
        <w:rPr>
          <w:rFonts w:ascii="Tahoma" w:eastAsia="Times New Roman" w:hAnsi="Tahoma" w:cs="Tahoma"/>
          <w:b/>
          <w:bCs/>
          <w:color w:val="000000"/>
          <w:lang w:eastAsia="fr-FR"/>
        </w:rPr>
        <w:t>Sur les questions relatives à la « continuité pédagogique »</w:t>
      </w:r>
    </w:p>
    <w:p w14:paraId="012DF760" w14:textId="77777777" w:rsidR="00FA0674" w:rsidRPr="00FA0674" w:rsidRDefault="00FA0674" w:rsidP="00FA0674">
      <w:pPr>
        <w:jc w:val="both"/>
        <w:rPr>
          <w:rFonts w:ascii="Tahoma" w:eastAsia="Times New Roman" w:hAnsi="Tahoma" w:cs="Tahoma"/>
          <w:b/>
          <w:bCs/>
          <w:color w:val="000000"/>
          <w:lang w:eastAsia="fr-FR"/>
        </w:rPr>
      </w:pPr>
    </w:p>
    <w:p w14:paraId="247B177D" w14:textId="1CAED32B" w:rsidR="00B63B32" w:rsidRPr="00B63B32" w:rsidRDefault="00B63B32" w:rsidP="00B63B32">
      <w:pPr>
        <w:rPr>
          <w:rFonts w:ascii="Tahoma" w:eastAsia="Times New Roman" w:hAnsi="Tahoma" w:cs="Tahoma"/>
          <w:lang w:eastAsia="fr-FR"/>
        </w:rPr>
      </w:pPr>
      <w:r w:rsidRPr="00B63B32">
        <w:rPr>
          <w:rFonts w:ascii="Tahoma" w:eastAsia="Times New Roman" w:hAnsi="Tahoma" w:cs="Tahoma"/>
          <w:color w:val="000000"/>
          <w:lang w:eastAsia="fr-FR"/>
        </w:rPr>
        <w:t xml:space="preserve">La FSU est intervenue pour dénoncer les injonctions locales qui poussent parfois à enfreindre les règles de confinement et de distanciation, les difficultés rencontrées aussi bien en termes de moyens techniques des </w:t>
      </w:r>
      <w:proofErr w:type="spellStart"/>
      <w:r w:rsidRPr="0058637A">
        <w:rPr>
          <w:rFonts w:ascii="Tahoma" w:eastAsia="Times New Roman" w:hAnsi="Tahoma" w:cs="Tahoma"/>
          <w:color w:val="000000" w:themeColor="text1"/>
          <w:lang w:eastAsia="fr-FR"/>
        </w:rPr>
        <w:t>agent</w:t>
      </w:r>
      <w:r w:rsidR="0058637A" w:rsidRPr="0058637A">
        <w:rPr>
          <w:rFonts w:ascii="Tahoma" w:eastAsia="Times New Roman" w:hAnsi="Tahoma" w:cs="Tahoma"/>
          <w:color w:val="000000" w:themeColor="text1"/>
          <w:lang w:eastAsia="fr-FR"/>
        </w:rPr>
        <w:t>-e</w:t>
      </w:r>
      <w:r w:rsidRPr="0058637A">
        <w:rPr>
          <w:rFonts w:ascii="Tahoma" w:eastAsia="Times New Roman" w:hAnsi="Tahoma" w:cs="Tahoma"/>
          <w:color w:val="000000" w:themeColor="text1"/>
          <w:lang w:eastAsia="fr-FR"/>
        </w:rPr>
        <w:t>s</w:t>
      </w:r>
      <w:proofErr w:type="spellEnd"/>
      <w:r w:rsidRPr="0058637A">
        <w:rPr>
          <w:rFonts w:ascii="Tahoma" w:eastAsia="Times New Roman" w:hAnsi="Tahoma" w:cs="Tahoma"/>
          <w:color w:val="000000" w:themeColor="text1"/>
          <w:lang w:eastAsia="fr-FR"/>
        </w:rPr>
        <w:t xml:space="preserve"> </w:t>
      </w:r>
      <w:r w:rsidRPr="00B63B32">
        <w:rPr>
          <w:rFonts w:ascii="Tahoma" w:eastAsia="Times New Roman" w:hAnsi="Tahoma" w:cs="Tahoma"/>
          <w:color w:val="000000"/>
          <w:lang w:eastAsia="fr-FR"/>
        </w:rPr>
        <w:t xml:space="preserve">que des familles et sur le </w:t>
      </w:r>
      <w:r w:rsidRPr="00B63B32">
        <w:rPr>
          <w:rFonts w:ascii="Tahoma" w:eastAsia="Times New Roman" w:hAnsi="Tahoma" w:cs="Tahoma"/>
          <w:color w:val="000000"/>
          <w:lang w:eastAsia="fr-FR"/>
        </w:rPr>
        <w:lastRenderedPageBreak/>
        <w:t>risque d’aggraver la fracture sociale. Toutes les questions relatives à l’organisation du « travail à domicile » sont restées sans réponse.</w:t>
      </w:r>
    </w:p>
    <w:p w14:paraId="6414CDBA" w14:textId="0D255541" w:rsidR="00B63B32" w:rsidRDefault="00B63B32" w:rsidP="00B63B32">
      <w:pPr>
        <w:jc w:val="both"/>
        <w:rPr>
          <w:rFonts w:ascii="Tahoma" w:eastAsia="Times New Roman" w:hAnsi="Tahoma" w:cs="Tahoma"/>
          <w:color w:val="000000"/>
          <w:lang w:eastAsia="fr-FR"/>
        </w:rPr>
      </w:pPr>
    </w:p>
    <w:p w14:paraId="37105B28" w14:textId="62ED9659" w:rsidR="00B63B32" w:rsidRPr="00501562" w:rsidRDefault="00B63B32" w:rsidP="00B63B32">
      <w:pPr>
        <w:pStyle w:val="Paragraphedeliste"/>
        <w:numPr>
          <w:ilvl w:val="0"/>
          <w:numId w:val="9"/>
        </w:numPr>
        <w:jc w:val="both"/>
        <w:rPr>
          <w:rFonts w:ascii="Tahoma" w:eastAsia="Times New Roman" w:hAnsi="Tahoma" w:cs="Tahoma"/>
          <w:lang w:eastAsia="fr-FR"/>
        </w:rPr>
      </w:pPr>
      <w:r>
        <w:rPr>
          <w:rFonts w:ascii="Tahoma" w:eastAsia="Times New Roman" w:hAnsi="Tahoma" w:cs="Tahoma"/>
          <w:b/>
          <w:bCs/>
          <w:color w:val="000000"/>
          <w:lang w:eastAsia="fr-FR"/>
        </w:rPr>
        <w:t>Définition de la « continuité pédagogique »</w:t>
      </w:r>
    </w:p>
    <w:p w14:paraId="0985E86C" w14:textId="7AEB40F4" w:rsidR="00B63B32" w:rsidRDefault="00B63B32" w:rsidP="00B63B32">
      <w:pPr>
        <w:pStyle w:val="Paragraphedeliste"/>
        <w:jc w:val="both"/>
        <w:rPr>
          <w:rFonts w:ascii="Tahoma" w:eastAsia="Times New Roman" w:hAnsi="Tahoma" w:cs="Tahoma"/>
          <w:color w:val="000000"/>
          <w:lang w:eastAsia="fr-FR"/>
        </w:rPr>
      </w:pPr>
      <w:r>
        <w:rPr>
          <w:rFonts w:ascii="Tahoma" w:eastAsia="Times New Roman" w:hAnsi="Tahoma" w:cs="Tahoma"/>
          <w:color w:val="000000"/>
          <w:lang w:eastAsia="fr-FR"/>
        </w:rPr>
        <w:t>La question est renvoyée à La DGESCO.</w:t>
      </w:r>
    </w:p>
    <w:p w14:paraId="2E27BC04" w14:textId="4564A42B" w:rsidR="00B63B32" w:rsidRDefault="00B63B32" w:rsidP="00B63B32">
      <w:pPr>
        <w:pStyle w:val="Paragraphedeliste"/>
        <w:jc w:val="both"/>
        <w:rPr>
          <w:rFonts w:ascii="Tahoma" w:eastAsia="Times New Roman" w:hAnsi="Tahoma" w:cs="Tahoma"/>
          <w:color w:val="000000"/>
          <w:lang w:eastAsia="fr-FR"/>
        </w:rPr>
      </w:pPr>
    </w:p>
    <w:p w14:paraId="27FB7D62" w14:textId="7AE2E386" w:rsidR="00B63B32" w:rsidRPr="00501562" w:rsidRDefault="00B63B32" w:rsidP="00B63B32">
      <w:pPr>
        <w:pStyle w:val="Paragraphedeliste"/>
        <w:numPr>
          <w:ilvl w:val="0"/>
          <w:numId w:val="9"/>
        </w:numPr>
        <w:jc w:val="both"/>
        <w:rPr>
          <w:rFonts w:ascii="Tahoma" w:eastAsia="Times New Roman" w:hAnsi="Tahoma" w:cs="Tahoma"/>
          <w:lang w:eastAsia="fr-FR"/>
        </w:rPr>
      </w:pPr>
      <w:r>
        <w:rPr>
          <w:rFonts w:ascii="Tahoma" w:eastAsia="Times New Roman" w:hAnsi="Tahoma" w:cs="Tahoma"/>
          <w:b/>
          <w:bCs/>
          <w:color w:val="000000"/>
          <w:lang w:eastAsia="fr-FR"/>
        </w:rPr>
        <w:t>Échange de documents et lien avec les familles</w:t>
      </w:r>
    </w:p>
    <w:p w14:paraId="7605D896" w14:textId="4A512364" w:rsidR="00B63B32" w:rsidRDefault="00B63B32" w:rsidP="00B63B32">
      <w:pPr>
        <w:pStyle w:val="Paragraphedeliste"/>
        <w:jc w:val="both"/>
        <w:rPr>
          <w:rFonts w:ascii="Tahoma" w:eastAsia="Times New Roman" w:hAnsi="Tahoma" w:cs="Tahoma"/>
          <w:color w:val="000000"/>
          <w:lang w:eastAsia="fr-FR"/>
        </w:rPr>
      </w:pPr>
      <w:r>
        <w:rPr>
          <w:rFonts w:ascii="Tahoma" w:eastAsia="Times New Roman" w:hAnsi="Tahoma" w:cs="Tahoma"/>
          <w:color w:val="000000"/>
          <w:lang w:eastAsia="fr-FR"/>
        </w:rPr>
        <w:t>Certaines demandes des IEN et DASEN sont en complète contradiction avec les règles de confinement, de distanciation et d’hygiène. Pour la DGRH, ces échanges peuvent être permis en respectant les gestes barrières. Les réponses sont dans la FAQ, y compris pour répondre à la consigne du recteur de Nantes (utilisation des commerces de proximité).</w:t>
      </w:r>
    </w:p>
    <w:p w14:paraId="40FAE0BC" w14:textId="77777777" w:rsidR="00B63B32" w:rsidRPr="00B63B32" w:rsidRDefault="00B63B32" w:rsidP="00B63B32">
      <w:pPr>
        <w:jc w:val="both"/>
        <w:rPr>
          <w:rFonts w:ascii="Tahoma" w:eastAsia="Times New Roman" w:hAnsi="Tahoma" w:cs="Tahoma"/>
          <w:lang w:eastAsia="fr-FR"/>
        </w:rPr>
      </w:pPr>
    </w:p>
    <w:p w14:paraId="2ECA0EC6" w14:textId="77777777" w:rsidR="00190104" w:rsidRDefault="00190104" w:rsidP="00B63B32">
      <w:pPr>
        <w:jc w:val="both"/>
        <w:rPr>
          <w:rFonts w:ascii="Tahoma" w:eastAsia="Times New Roman" w:hAnsi="Tahoma" w:cs="Tahoma"/>
          <w:color w:val="000000"/>
          <w:lang w:eastAsia="fr-FR"/>
        </w:rPr>
      </w:pPr>
      <w:r>
        <w:rPr>
          <w:rFonts w:ascii="Tahoma" w:eastAsia="Times New Roman" w:hAnsi="Tahoma" w:cs="Tahoma"/>
          <w:color w:val="000000"/>
          <w:lang w:eastAsia="fr-FR"/>
        </w:rPr>
        <w:t xml:space="preserve">Il est prévu de réunir le CHSCTMEN en visioconférence tout au long de cette période de crise. Pour le </w:t>
      </w:r>
      <w:proofErr w:type="spellStart"/>
      <w:r>
        <w:rPr>
          <w:rFonts w:ascii="Tahoma" w:eastAsia="Times New Roman" w:hAnsi="Tahoma" w:cs="Tahoma"/>
          <w:color w:val="000000"/>
          <w:lang w:eastAsia="fr-FR"/>
        </w:rPr>
        <w:t>SNUipp</w:t>
      </w:r>
      <w:proofErr w:type="spellEnd"/>
      <w:r>
        <w:rPr>
          <w:rFonts w:ascii="Tahoma" w:eastAsia="Times New Roman" w:hAnsi="Tahoma" w:cs="Tahoma"/>
          <w:color w:val="000000"/>
          <w:lang w:eastAsia="fr-FR"/>
        </w:rPr>
        <w:t xml:space="preserve">-FSU, il est primordial que les instances relatives à la santé, sécurité et conditions de travail des personnels puissent se tenir à tous les niveaux. </w:t>
      </w:r>
    </w:p>
    <w:p w14:paraId="210E4C01" w14:textId="77777777" w:rsidR="00190104" w:rsidRDefault="00190104" w:rsidP="00B63B32">
      <w:pPr>
        <w:jc w:val="both"/>
        <w:rPr>
          <w:rFonts w:ascii="Tahoma" w:eastAsia="Times New Roman" w:hAnsi="Tahoma" w:cs="Tahoma"/>
          <w:color w:val="000000"/>
          <w:lang w:eastAsia="fr-FR"/>
        </w:rPr>
      </w:pPr>
    </w:p>
    <w:p w14:paraId="7A7DB90A" w14:textId="2DBF7F29" w:rsidR="00190104" w:rsidRDefault="00190104" w:rsidP="00B63B32">
      <w:pPr>
        <w:jc w:val="both"/>
        <w:rPr>
          <w:rFonts w:ascii="Tahoma" w:eastAsia="Times New Roman" w:hAnsi="Tahoma" w:cs="Tahoma"/>
          <w:b/>
          <w:bCs/>
          <w:color w:val="000000"/>
          <w:lang w:eastAsia="fr-FR"/>
        </w:rPr>
      </w:pPr>
      <w:r w:rsidRPr="00207F84">
        <w:rPr>
          <w:rFonts w:ascii="Tahoma" w:eastAsia="Times New Roman" w:hAnsi="Tahoma" w:cs="Tahoma"/>
          <w:b/>
          <w:bCs/>
          <w:color w:val="000000"/>
          <w:lang w:eastAsia="fr-FR"/>
        </w:rPr>
        <w:t>Les personnels de l’Éducation nationale sont</w:t>
      </w:r>
      <w:r w:rsidR="00207F84">
        <w:rPr>
          <w:rFonts w:ascii="Tahoma" w:eastAsia="Times New Roman" w:hAnsi="Tahoma" w:cs="Tahoma"/>
          <w:b/>
          <w:bCs/>
          <w:color w:val="000000"/>
          <w:lang w:eastAsia="fr-FR"/>
        </w:rPr>
        <w:t xml:space="preserve"> </w:t>
      </w:r>
      <w:r w:rsidR="00207F84" w:rsidRPr="00207F84">
        <w:rPr>
          <w:rFonts w:ascii="Tahoma" w:eastAsia="Times New Roman" w:hAnsi="Tahoma" w:cs="Tahoma"/>
          <w:b/>
          <w:bCs/>
          <w:color w:val="000000"/>
          <w:lang w:eastAsia="fr-FR"/>
        </w:rPr>
        <w:t>aux premières lignes dans la crise sanitaire</w:t>
      </w:r>
      <w:r w:rsidRPr="00207F84">
        <w:rPr>
          <w:rFonts w:ascii="Tahoma" w:eastAsia="Times New Roman" w:hAnsi="Tahoma" w:cs="Tahoma"/>
          <w:b/>
          <w:bCs/>
          <w:color w:val="000000"/>
          <w:lang w:eastAsia="fr-FR"/>
        </w:rPr>
        <w:t xml:space="preserve">, comme de nombreux-ses autres </w:t>
      </w:r>
      <w:proofErr w:type="spellStart"/>
      <w:r w:rsidRPr="00207F84">
        <w:rPr>
          <w:rFonts w:ascii="Tahoma" w:eastAsia="Times New Roman" w:hAnsi="Tahoma" w:cs="Tahoma"/>
          <w:b/>
          <w:bCs/>
          <w:color w:val="000000"/>
          <w:lang w:eastAsia="fr-FR"/>
        </w:rPr>
        <w:t>salarié-es</w:t>
      </w:r>
      <w:proofErr w:type="spellEnd"/>
      <w:r w:rsidR="00207F84">
        <w:rPr>
          <w:rFonts w:ascii="Tahoma" w:eastAsia="Times New Roman" w:hAnsi="Tahoma" w:cs="Tahoma"/>
          <w:b/>
          <w:bCs/>
          <w:color w:val="000000"/>
          <w:lang w:eastAsia="fr-FR"/>
        </w:rPr>
        <w:t>.</w:t>
      </w:r>
      <w:r w:rsidRPr="00207F84">
        <w:rPr>
          <w:rFonts w:ascii="Tahoma" w:eastAsia="Times New Roman" w:hAnsi="Tahoma" w:cs="Tahoma"/>
          <w:b/>
          <w:bCs/>
          <w:color w:val="000000"/>
          <w:lang w:eastAsia="fr-FR"/>
        </w:rPr>
        <w:t xml:space="preserve"> </w:t>
      </w:r>
      <w:r w:rsidR="00207F84">
        <w:rPr>
          <w:rFonts w:ascii="Tahoma" w:eastAsia="Times New Roman" w:hAnsi="Tahoma" w:cs="Tahoma"/>
          <w:b/>
          <w:bCs/>
          <w:color w:val="000000"/>
          <w:lang w:eastAsia="fr-FR"/>
        </w:rPr>
        <w:t>Cela</w:t>
      </w:r>
      <w:r w:rsidRPr="00207F84">
        <w:rPr>
          <w:rFonts w:ascii="Tahoma" w:eastAsia="Times New Roman" w:hAnsi="Tahoma" w:cs="Tahoma"/>
          <w:b/>
          <w:bCs/>
          <w:color w:val="000000"/>
          <w:lang w:eastAsia="fr-FR"/>
        </w:rPr>
        <w:t xml:space="preserve"> implique</w:t>
      </w:r>
      <w:r w:rsidR="00207F84">
        <w:rPr>
          <w:rFonts w:ascii="Tahoma" w:eastAsia="Times New Roman" w:hAnsi="Tahoma" w:cs="Tahoma"/>
          <w:b/>
          <w:bCs/>
          <w:color w:val="000000"/>
          <w:lang w:eastAsia="fr-FR"/>
        </w:rPr>
        <w:t>,</w:t>
      </w:r>
      <w:r w:rsidRPr="00207F84">
        <w:rPr>
          <w:rFonts w:ascii="Tahoma" w:eastAsia="Times New Roman" w:hAnsi="Tahoma" w:cs="Tahoma"/>
          <w:b/>
          <w:bCs/>
          <w:color w:val="000000"/>
          <w:lang w:eastAsia="fr-FR"/>
        </w:rPr>
        <w:t xml:space="preserve"> </w:t>
      </w:r>
      <w:r w:rsidR="00207F84">
        <w:rPr>
          <w:rFonts w:ascii="Tahoma" w:eastAsia="Times New Roman" w:hAnsi="Tahoma" w:cs="Tahoma"/>
          <w:b/>
          <w:bCs/>
          <w:color w:val="000000"/>
          <w:lang w:eastAsia="fr-FR"/>
        </w:rPr>
        <w:t>pour</w:t>
      </w:r>
      <w:r w:rsidRPr="00207F84">
        <w:rPr>
          <w:rFonts w:ascii="Tahoma" w:eastAsia="Times New Roman" w:hAnsi="Tahoma" w:cs="Tahoma"/>
          <w:b/>
          <w:bCs/>
          <w:color w:val="000000"/>
          <w:lang w:eastAsia="fr-FR"/>
        </w:rPr>
        <w:t xml:space="preserve"> l’Éducation nationale, le respect de ses obligations de protection de la santé de ses </w:t>
      </w:r>
      <w:proofErr w:type="spellStart"/>
      <w:r w:rsidRPr="00207F84">
        <w:rPr>
          <w:rFonts w:ascii="Tahoma" w:eastAsia="Times New Roman" w:hAnsi="Tahoma" w:cs="Tahoma"/>
          <w:b/>
          <w:bCs/>
          <w:color w:val="000000"/>
          <w:lang w:eastAsia="fr-FR"/>
        </w:rPr>
        <w:t>agent-es</w:t>
      </w:r>
      <w:proofErr w:type="spellEnd"/>
      <w:r w:rsidRPr="00207F84">
        <w:rPr>
          <w:rFonts w:ascii="Tahoma" w:eastAsia="Times New Roman" w:hAnsi="Tahoma" w:cs="Tahoma"/>
          <w:b/>
          <w:bCs/>
          <w:color w:val="000000"/>
          <w:lang w:eastAsia="fr-FR"/>
        </w:rPr>
        <w:t>.</w:t>
      </w:r>
      <w:r w:rsidR="00207F84">
        <w:rPr>
          <w:rFonts w:ascii="Tahoma" w:eastAsia="Times New Roman" w:hAnsi="Tahoma" w:cs="Tahoma"/>
          <w:b/>
          <w:bCs/>
          <w:color w:val="000000"/>
          <w:lang w:eastAsia="fr-FR"/>
        </w:rPr>
        <w:t xml:space="preserve"> </w:t>
      </w:r>
      <w:r>
        <w:rPr>
          <w:rFonts w:ascii="Tahoma" w:eastAsia="Times New Roman" w:hAnsi="Tahoma" w:cs="Tahoma"/>
          <w:b/>
          <w:bCs/>
          <w:color w:val="000000"/>
          <w:lang w:eastAsia="fr-FR"/>
        </w:rPr>
        <w:t xml:space="preserve">En l’état, ce CHSCTMEN n’a pas permis de répondre à toutes les interrogations </w:t>
      </w:r>
      <w:r w:rsidR="00207F84">
        <w:rPr>
          <w:rFonts w:ascii="Tahoma" w:eastAsia="Times New Roman" w:hAnsi="Tahoma" w:cs="Tahoma"/>
          <w:b/>
          <w:bCs/>
          <w:color w:val="000000"/>
          <w:lang w:eastAsia="fr-FR"/>
        </w:rPr>
        <w:t>légitimes.</w:t>
      </w:r>
    </w:p>
    <w:p w14:paraId="1D71EE17" w14:textId="4D22C07C" w:rsidR="00B63B32" w:rsidRPr="00207F84" w:rsidRDefault="00207F84" w:rsidP="00B63B32">
      <w:pPr>
        <w:jc w:val="both"/>
        <w:rPr>
          <w:rFonts w:ascii="Tahoma" w:eastAsia="Times New Roman" w:hAnsi="Tahoma" w:cs="Tahoma"/>
          <w:b/>
          <w:bCs/>
          <w:color w:val="000000"/>
          <w:lang w:eastAsia="fr-FR"/>
        </w:rPr>
      </w:pPr>
      <w:r>
        <w:rPr>
          <w:rFonts w:ascii="Tahoma" w:eastAsia="Times New Roman" w:hAnsi="Tahoma" w:cs="Tahoma"/>
          <w:b/>
          <w:bCs/>
          <w:color w:val="000000"/>
          <w:lang w:eastAsia="fr-FR"/>
        </w:rPr>
        <w:t xml:space="preserve">Le </w:t>
      </w:r>
      <w:proofErr w:type="spellStart"/>
      <w:r>
        <w:rPr>
          <w:rFonts w:ascii="Tahoma" w:eastAsia="Times New Roman" w:hAnsi="Tahoma" w:cs="Tahoma"/>
          <w:b/>
          <w:bCs/>
          <w:color w:val="000000"/>
          <w:lang w:eastAsia="fr-FR"/>
        </w:rPr>
        <w:t>SNUipp</w:t>
      </w:r>
      <w:proofErr w:type="spellEnd"/>
      <w:r>
        <w:rPr>
          <w:rFonts w:ascii="Tahoma" w:eastAsia="Times New Roman" w:hAnsi="Tahoma" w:cs="Tahoma"/>
          <w:b/>
          <w:bCs/>
          <w:color w:val="000000"/>
          <w:lang w:eastAsia="fr-FR"/>
        </w:rPr>
        <w:t>-FSU et la FSU continueront à intervenir pour faire remonter les dysfonctionnements et prévenir toute situation de mise en danger.</w:t>
      </w:r>
    </w:p>
    <w:p w14:paraId="0C40725B" w14:textId="1F6FBBD1" w:rsidR="00190104" w:rsidRDefault="00190104" w:rsidP="00B63B32">
      <w:pPr>
        <w:jc w:val="both"/>
        <w:rPr>
          <w:rFonts w:ascii="Tahoma" w:eastAsia="Times New Roman" w:hAnsi="Tahoma" w:cs="Tahoma"/>
          <w:lang w:eastAsia="fr-FR"/>
        </w:rPr>
      </w:pPr>
    </w:p>
    <w:p w14:paraId="1C850197" w14:textId="77777777" w:rsidR="00190104" w:rsidRPr="00B63B32" w:rsidRDefault="00190104" w:rsidP="00B63B32">
      <w:pPr>
        <w:jc w:val="both"/>
        <w:rPr>
          <w:rFonts w:ascii="Tahoma" w:eastAsia="Times New Roman" w:hAnsi="Tahoma" w:cs="Tahoma"/>
          <w:lang w:eastAsia="fr-FR"/>
        </w:rPr>
      </w:pPr>
    </w:p>
    <w:p w14:paraId="5D46851C" w14:textId="77777777" w:rsidR="00AB1E29" w:rsidRPr="00AB1E29" w:rsidRDefault="00AB1E29" w:rsidP="00B25D7B">
      <w:pPr>
        <w:rPr>
          <w:rFonts w:ascii="Tahoma" w:hAnsi="Tahoma" w:cs="Tahoma"/>
          <w:sz w:val="16"/>
          <w:szCs w:val="16"/>
        </w:rPr>
      </w:pPr>
    </w:p>
    <w:p w14:paraId="4B280B8B" w14:textId="56D76FB6" w:rsidR="001936F0" w:rsidRDefault="00B25D7B" w:rsidP="00AB1E29">
      <w:pPr>
        <w:jc w:val="right"/>
        <w:rPr>
          <w:rFonts w:ascii="Tahoma" w:hAnsi="Tahoma" w:cs="Tahoma"/>
          <w:color w:val="000000" w:themeColor="text1"/>
          <w:sz w:val="28"/>
          <w:szCs w:val="28"/>
        </w:rPr>
      </w:pPr>
      <w:r w:rsidRPr="005F338E">
        <w:rPr>
          <w:rFonts w:ascii="Tahoma" w:hAnsi="Tahoma" w:cs="Tahoma"/>
          <w:b/>
          <w:i/>
          <w:sz w:val="28"/>
          <w:szCs w:val="28"/>
        </w:rPr>
        <w:t xml:space="preserve">Le </w:t>
      </w:r>
      <w:r w:rsidR="00167301" w:rsidRPr="005F338E">
        <w:rPr>
          <w:rFonts w:ascii="Tahoma" w:hAnsi="Tahoma" w:cs="Tahoma"/>
          <w:b/>
          <w:i/>
          <w:sz w:val="28"/>
          <w:szCs w:val="28"/>
        </w:rPr>
        <w:t>S</w:t>
      </w:r>
      <w:r w:rsidRPr="005F338E">
        <w:rPr>
          <w:rFonts w:ascii="Tahoma" w:hAnsi="Tahoma" w:cs="Tahoma"/>
          <w:b/>
          <w:i/>
          <w:sz w:val="28"/>
          <w:szCs w:val="28"/>
        </w:rPr>
        <w:t xml:space="preserve">ecteur </w:t>
      </w:r>
      <w:r w:rsidR="00167301" w:rsidRPr="005F338E">
        <w:rPr>
          <w:rFonts w:ascii="Tahoma" w:hAnsi="Tahoma" w:cs="Tahoma"/>
          <w:b/>
          <w:i/>
          <w:sz w:val="28"/>
          <w:szCs w:val="28"/>
        </w:rPr>
        <w:t>R</w:t>
      </w:r>
      <w:r w:rsidRPr="005F338E">
        <w:rPr>
          <w:rFonts w:ascii="Tahoma" w:hAnsi="Tahoma" w:cs="Tahoma"/>
          <w:b/>
          <w:i/>
          <w:sz w:val="28"/>
          <w:szCs w:val="28"/>
        </w:rPr>
        <w:t>evendicatif </w:t>
      </w:r>
      <w:r w:rsidRPr="005F338E">
        <w:rPr>
          <w:rFonts w:ascii="Tahoma" w:hAnsi="Tahoma" w:cs="Tahoma"/>
          <w:color w:val="000000" w:themeColor="text1"/>
          <w:sz w:val="28"/>
          <w:szCs w:val="28"/>
        </w:rPr>
        <w:t xml:space="preserve"> </w:t>
      </w:r>
    </w:p>
    <w:p w14:paraId="21E5888A" w14:textId="7DB3CD6D" w:rsidR="00034A11" w:rsidRDefault="00034A11" w:rsidP="00AB1E29">
      <w:pPr>
        <w:jc w:val="right"/>
        <w:rPr>
          <w:rFonts w:ascii="Tahoma" w:hAnsi="Tahoma" w:cs="Tahoma"/>
          <w:color w:val="000000" w:themeColor="text1"/>
          <w:sz w:val="28"/>
          <w:szCs w:val="28"/>
        </w:rPr>
      </w:pPr>
    </w:p>
    <w:p w14:paraId="143D47FD" w14:textId="77777777" w:rsidR="00A42763" w:rsidRDefault="00A42763" w:rsidP="00034A11">
      <w:pPr>
        <w:suppressAutoHyphens w:val="0"/>
        <w:spacing w:before="100" w:beforeAutospacing="1" w:after="100" w:afterAutospacing="1"/>
        <w:rPr>
          <w:rFonts w:ascii="Times New Roman" w:eastAsia="Times New Roman" w:hAnsi="Times New Roman" w:cs="Times New Roman"/>
          <w:kern w:val="0"/>
          <w:lang w:eastAsia="fr-FR"/>
        </w:rPr>
      </w:pPr>
    </w:p>
    <w:p w14:paraId="7033481D" w14:textId="298F5D3A" w:rsidR="00A42763" w:rsidRDefault="001A07A5" w:rsidP="00A42763">
      <w:pPr>
        <w:suppressAutoHyphens w:val="0"/>
        <w:rPr>
          <w:rFonts w:ascii="Tahoma" w:eastAsia="Times New Roman" w:hAnsi="Tahoma" w:cs="Tahoma"/>
          <w:i/>
          <w:iCs/>
          <w:color w:val="000000"/>
          <w:sz w:val="22"/>
          <w:szCs w:val="22"/>
          <w:lang w:eastAsia="fr-FR"/>
        </w:rPr>
      </w:pPr>
      <w:r>
        <w:rPr>
          <w:rFonts w:ascii="Times New Roman" w:eastAsia="Times New Roman" w:hAnsi="Times New Roman" w:cs="Times New Roman"/>
          <w:kern w:val="0"/>
          <w:lang w:eastAsia="fr-FR"/>
        </w:rPr>
        <w:t xml:space="preserve"> </w:t>
      </w:r>
      <w:r w:rsidR="00A42763" w:rsidRPr="00A42763">
        <w:rPr>
          <w:rFonts w:ascii="Times New Roman" w:eastAsia="Times New Roman" w:hAnsi="Times New Roman" w:cs="Times New Roman"/>
          <w:i/>
          <w:iCs/>
          <w:kern w:val="0"/>
          <w:sz w:val="22"/>
          <w:szCs w:val="22"/>
          <w:lang w:eastAsia="fr-FR"/>
        </w:rPr>
        <w:t xml:space="preserve">* </w:t>
      </w:r>
      <w:r w:rsidR="00A42763" w:rsidRPr="00A42763">
        <w:rPr>
          <w:rFonts w:ascii="Tahoma" w:eastAsia="Times New Roman" w:hAnsi="Tahoma" w:cs="Tahoma"/>
          <w:i/>
          <w:iCs/>
          <w:color w:val="000000"/>
          <w:sz w:val="22"/>
          <w:szCs w:val="22"/>
          <w:lang w:eastAsia="fr-FR"/>
        </w:rPr>
        <w:t xml:space="preserve">Depuis la réunion du CHSCTMEN, le ministère a élargi l’accueil aux enfants des </w:t>
      </w:r>
      <w:r w:rsidR="00A42763">
        <w:rPr>
          <w:rFonts w:ascii="Tahoma" w:eastAsia="Times New Roman" w:hAnsi="Tahoma" w:cs="Tahoma"/>
          <w:i/>
          <w:iCs/>
          <w:color w:val="000000"/>
          <w:sz w:val="22"/>
          <w:szCs w:val="22"/>
          <w:lang w:eastAsia="fr-FR"/>
        </w:rPr>
        <w:t>personnels affectés aux missions d’aide sociale à l’enfance relevant des conseils départementaux (ASE) ainsi que des associations et établissements publics concourant à cette politique.</w:t>
      </w:r>
    </w:p>
    <w:p w14:paraId="7BF8461F" w14:textId="7EA6FB1C" w:rsidR="00EE1667" w:rsidRDefault="00EE1667" w:rsidP="00A42763">
      <w:pPr>
        <w:suppressAutoHyphens w:val="0"/>
        <w:rPr>
          <w:rFonts w:ascii="Tahoma" w:eastAsia="Times New Roman" w:hAnsi="Tahoma" w:cs="Tahoma"/>
          <w:i/>
          <w:iCs/>
          <w:color w:val="000000"/>
          <w:sz w:val="22"/>
          <w:szCs w:val="22"/>
          <w:lang w:eastAsia="fr-FR"/>
        </w:rPr>
      </w:pPr>
    </w:p>
    <w:p w14:paraId="66FC5815" w14:textId="78AC31C5" w:rsidR="00EE1667" w:rsidRDefault="00EE1667" w:rsidP="00A42763">
      <w:pPr>
        <w:suppressAutoHyphens w:val="0"/>
        <w:rPr>
          <w:rFonts w:ascii="Tahoma" w:eastAsia="Times New Roman" w:hAnsi="Tahoma" w:cs="Tahoma"/>
          <w:i/>
          <w:iCs/>
          <w:color w:val="000000"/>
          <w:sz w:val="22"/>
          <w:szCs w:val="22"/>
          <w:lang w:eastAsia="fr-FR"/>
        </w:rPr>
      </w:pPr>
      <w:r>
        <w:rPr>
          <w:rFonts w:ascii="Tahoma" w:eastAsia="Times New Roman" w:hAnsi="Tahoma" w:cs="Tahoma"/>
          <w:i/>
          <w:iCs/>
          <w:color w:val="000000"/>
          <w:sz w:val="22"/>
          <w:szCs w:val="22"/>
          <w:lang w:eastAsia="fr-FR"/>
        </w:rPr>
        <w:t>Les services en charge de la protection de l’enfance concernés sont les services d’aide sociale à l’enfance (ASE) et protection maternelle et infantile (PMI) des conseils départementaux ainsi que les pouponnières ou maisons d’enfants à caractère social (MECS), les services d’assistance éducative en milieu ouvert (AEMO) et les services de prévention spécialisée. Les professionnels relevant de ces structures éligibles au dispositif sont les suivants : travailleurs sociaux, techniciens d’intervention sociale et familiale (TISF), médecins, infirmières, puéricultrices, sages-femmes et psychologues.</w:t>
      </w:r>
    </w:p>
    <w:p w14:paraId="75DCD0BF" w14:textId="3655B15A" w:rsidR="00034A11" w:rsidRPr="00EE1667" w:rsidRDefault="00A42763" w:rsidP="00EE1667">
      <w:pPr>
        <w:suppressAutoHyphens w:val="0"/>
        <w:rPr>
          <w:rFonts w:ascii="Times New Roman" w:eastAsia="Times New Roman" w:hAnsi="Times New Roman" w:cs="Times New Roman"/>
          <w:kern w:val="0"/>
          <w:lang w:eastAsia="fr-FR"/>
        </w:rPr>
      </w:pPr>
      <w:r>
        <w:rPr>
          <w:rFonts w:ascii="Tahoma" w:eastAsia="Times New Roman" w:hAnsi="Tahoma" w:cs="Tahoma"/>
          <w:i/>
          <w:iCs/>
          <w:color w:val="000000"/>
          <w:sz w:val="22"/>
          <w:szCs w:val="22"/>
          <w:lang w:eastAsia="fr-FR"/>
        </w:rPr>
        <w:t>(FAQ, 23 mars)</w:t>
      </w:r>
      <w:r w:rsidR="00EE1667" w:rsidRPr="00EE1667">
        <w:rPr>
          <w:rFonts w:ascii="Calibri" w:eastAsia="Times New Roman" w:hAnsi="Calibri" w:cs="Calibri"/>
          <w:kern w:val="0"/>
          <w:sz w:val="22"/>
          <w:szCs w:val="22"/>
          <w:lang w:eastAsia="fr-FR"/>
        </w:rPr>
        <w:t xml:space="preserve"> </w:t>
      </w:r>
    </w:p>
    <w:sectPr w:rsidR="00034A11" w:rsidRPr="00EE1667" w:rsidSect="003E377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22F5E" w14:textId="77777777" w:rsidR="00376F74" w:rsidRDefault="00376F74" w:rsidP="00AB1E29">
      <w:r>
        <w:separator/>
      </w:r>
    </w:p>
  </w:endnote>
  <w:endnote w:type="continuationSeparator" w:id="0">
    <w:p w14:paraId="5C9CD1C6" w14:textId="77777777" w:rsidR="00376F74" w:rsidRDefault="00376F74" w:rsidP="00AB1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font537">
    <w:altName w:val="MS Gothic"/>
    <w:charset w:val="80"/>
    <w:family w:val="auto"/>
    <w:pitch w:val="variable"/>
  </w:font>
  <w:font w:name="Segoe UI">
    <w:altName w:val="Sylfaen"/>
    <w:charset w:val="00"/>
    <w:family w:val="swiss"/>
    <w:pitch w:val="variable"/>
    <w:sig w:usb0="E4002EFF" w:usb1="C000E47F"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E6500" w14:textId="77777777" w:rsidR="00376F74" w:rsidRDefault="00376F74" w:rsidP="00AB1E29">
      <w:r>
        <w:separator/>
      </w:r>
    </w:p>
  </w:footnote>
  <w:footnote w:type="continuationSeparator" w:id="0">
    <w:p w14:paraId="28DA2575" w14:textId="77777777" w:rsidR="00376F74" w:rsidRDefault="00376F74" w:rsidP="00AB1E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1121"/>
    <w:multiLevelType w:val="hybridMultilevel"/>
    <w:tmpl w:val="99B8A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6B303D6"/>
    <w:multiLevelType w:val="hybridMultilevel"/>
    <w:tmpl w:val="ACBAF9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6C5387C"/>
    <w:multiLevelType w:val="hybridMultilevel"/>
    <w:tmpl w:val="DFAE9C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191611A"/>
    <w:multiLevelType w:val="hybridMultilevel"/>
    <w:tmpl w:val="8E0A7B94"/>
    <w:lvl w:ilvl="0" w:tplc="040C0001">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64B438B"/>
    <w:multiLevelType w:val="hybridMultilevel"/>
    <w:tmpl w:val="DFAE9C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CAA3A92"/>
    <w:multiLevelType w:val="hybridMultilevel"/>
    <w:tmpl w:val="4CBC2CA4"/>
    <w:lvl w:ilvl="0" w:tplc="F516EAF2">
      <w:start w:val="2"/>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6443215B"/>
    <w:multiLevelType w:val="hybridMultilevel"/>
    <w:tmpl w:val="D418137E"/>
    <w:lvl w:ilvl="0" w:tplc="F516EAF2">
      <w:start w:val="2"/>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79C4291E"/>
    <w:multiLevelType w:val="hybridMultilevel"/>
    <w:tmpl w:val="5C62A3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CEB0476"/>
    <w:multiLevelType w:val="hybridMultilevel"/>
    <w:tmpl w:val="3754F3F8"/>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num w:numId="1">
    <w:abstractNumId w:val="7"/>
  </w:num>
  <w:num w:numId="2">
    <w:abstractNumId w:val="3"/>
  </w:num>
  <w:num w:numId="3">
    <w:abstractNumId w:val="4"/>
  </w:num>
  <w:num w:numId="4">
    <w:abstractNumId w:val="2"/>
  </w:num>
  <w:num w:numId="5">
    <w:abstractNumId w:val="1"/>
  </w:num>
  <w:num w:numId="6">
    <w:abstractNumId w:val="0"/>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9E1"/>
    <w:rsid w:val="0000142C"/>
    <w:rsid w:val="0001390A"/>
    <w:rsid w:val="00034A11"/>
    <w:rsid w:val="0003577C"/>
    <w:rsid w:val="00057CE3"/>
    <w:rsid w:val="00094971"/>
    <w:rsid w:val="000A4020"/>
    <w:rsid w:val="000B5F6D"/>
    <w:rsid w:val="000E5111"/>
    <w:rsid w:val="001450C8"/>
    <w:rsid w:val="00167301"/>
    <w:rsid w:val="00190104"/>
    <w:rsid w:val="001936F0"/>
    <w:rsid w:val="001A07A5"/>
    <w:rsid w:val="001D59F2"/>
    <w:rsid w:val="00207F84"/>
    <w:rsid w:val="00213D8B"/>
    <w:rsid w:val="002B7591"/>
    <w:rsid w:val="002D3F1A"/>
    <w:rsid w:val="00302C15"/>
    <w:rsid w:val="00311006"/>
    <w:rsid w:val="00320FA6"/>
    <w:rsid w:val="00376F74"/>
    <w:rsid w:val="003A57DE"/>
    <w:rsid w:val="003B6830"/>
    <w:rsid w:val="003C1407"/>
    <w:rsid w:val="003E3779"/>
    <w:rsid w:val="0046366A"/>
    <w:rsid w:val="00466BB8"/>
    <w:rsid w:val="00501562"/>
    <w:rsid w:val="00521945"/>
    <w:rsid w:val="00572629"/>
    <w:rsid w:val="0058637A"/>
    <w:rsid w:val="00592548"/>
    <w:rsid w:val="005D5203"/>
    <w:rsid w:val="005F338E"/>
    <w:rsid w:val="00623C99"/>
    <w:rsid w:val="00636873"/>
    <w:rsid w:val="00661F3D"/>
    <w:rsid w:val="00667450"/>
    <w:rsid w:val="006E3E77"/>
    <w:rsid w:val="0072557D"/>
    <w:rsid w:val="00733385"/>
    <w:rsid w:val="007D4644"/>
    <w:rsid w:val="007F4AE2"/>
    <w:rsid w:val="00833883"/>
    <w:rsid w:val="0083746F"/>
    <w:rsid w:val="00876F90"/>
    <w:rsid w:val="008841E4"/>
    <w:rsid w:val="008A13E6"/>
    <w:rsid w:val="008D3F46"/>
    <w:rsid w:val="008E517E"/>
    <w:rsid w:val="009530B7"/>
    <w:rsid w:val="009B1A9F"/>
    <w:rsid w:val="009D4BF9"/>
    <w:rsid w:val="00A32839"/>
    <w:rsid w:val="00A42763"/>
    <w:rsid w:val="00A530B1"/>
    <w:rsid w:val="00AA60FE"/>
    <w:rsid w:val="00AB1E29"/>
    <w:rsid w:val="00AE2039"/>
    <w:rsid w:val="00B25D7B"/>
    <w:rsid w:val="00B31E96"/>
    <w:rsid w:val="00B63B32"/>
    <w:rsid w:val="00B8233B"/>
    <w:rsid w:val="00C57526"/>
    <w:rsid w:val="00C85330"/>
    <w:rsid w:val="00CA35FA"/>
    <w:rsid w:val="00CE3DC4"/>
    <w:rsid w:val="00CE4826"/>
    <w:rsid w:val="00D12537"/>
    <w:rsid w:val="00D537C9"/>
    <w:rsid w:val="00D73E6D"/>
    <w:rsid w:val="00D91FF9"/>
    <w:rsid w:val="00DF29E1"/>
    <w:rsid w:val="00DF2AC7"/>
    <w:rsid w:val="00E01131"/>
    <w:rsid w:val="00E4619F"/>
    <w:rsid w:val="00ED656F"/>
    <w:rsid w:val="00EE1667"/>
    <w:rsid w:val="00F76BA1"/>
    <w:rsid w:val="00F87767"/>
    <w:rsid w:val="00FA0674"/>
    <w:rsid w:val="00FC780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810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9E1"/>
    <w:pPr>
      <w:suppressAutoHyphens/>
    </w:pPr>
    <w:rPr>
      <w:rFonts w:ascii="Cambria" w:eastAsia="Arial Unicode MS" w:hAnsi="Cambria" w:cs="font537"/>
      <w:kern w:val="1"/>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F29E1"/>
    <w:pPr>
      <w:suppressAutoHyphens w:val="0"/>
      <w:spacing w:before="100" w:beforeAutospacing="1" w:after="119"/>
    </w:pPr>
    <w:rPr>
      <w:rFonts w:ascii="Times New Roman" w:eastAsia="Times New Roman" w:hAnsi="Times New Roman" w:cs="Times New Roman"/>
      <w:kern w:val="0"/>
      <w:lang w:eastAsia="fr-FR"/>
    </w:rPr>
  </w:style>
  <w:style w:type="paragraph" w:styleId="Paragraphedeliste">
    <w:name w:val="List Paragraph"/>
    <w:basedOn w:val="Normal"/>
    <w:uiPriority w:val="34"/>
    <w:qFormat/>
    <w:rsid w:val="000E5111"/>
    <w:pPr>
      <w:ind w:left="720"/>
      <w:contextualSpacing/>
    </w:pPr>
  </w:style>
  <w:style w:type="character" w:styleId="Lienhypertexte">
    <w:name w:val="Hyperlink"/>
    <w:basedOn w:val="Policepardfaut"/>
    <w:uiPriority w:val="99"/>
    <w:unhideWhenUsed/>
    <w:rsid w:val="00ED656F"/>
    <w:rPr>
      <w:color w:val="0563C1" w:themeColor="hyperlink"/>
      <w:u w:val="single"/>
    </w:rPr>
  </w:style>
  <w:style w:type="character" w:customStyle="1" w:styleId="UnresolvedMention">
    <w:name w:val="Unresolved Mention"/>
    <w:basedOn w:val="Policepardfaut"/>
    <w:uiPriority w:val="99"/>
    <w:semiHidden/>
    <w:unhideWhenUsed/>
    <w:rsid w:val="00876F90"/>
    <w:rPr>
      <w:color w:val="605E5C"/>
      <w:shd w:val="clear" w:color="auto" w:fill="E1DFDD"/>
    </w:rPr>
  </w:style>
  <w:style w:type="character" w:styleId="Lienhypertextesuivi">
    <w:name w:val="FollowedHyperlink"/>
    <w:basedOn w:val="Policepardfaut"/>
    <w:uiPriority w:val="99"/>
    <w:semiHidden/>
    <w:unhideWhenUsed/>
    <w:rsid w:val="00876F90"/>
    <w:rPr>
      <w:color w:val="954F72" w:themeColor="followedHyperlink"/>
      <w:u w:val="single"/>
    </w:rPr>
  </w:style>
  <w:style w:type="paragraph" w:styleId="En-tte">
    <w:name w:val="header"/>
    <w:basedOn w:val="Normal"/>
    <w:link w:val="En-tteCar"/>
    <w:uiPriority w:val="99"/>
    <w:unhideWhenUsed/>
    <w:rsid w:val="00AB1E29"/>
    <w:pPr>
      <w:tabs>
        <w:tab w:val="center" w:pos="4536"/>
        <w:tab w:val="right" w:pos="9072"/>
      </w:tabs>
    </w:pPr>
  </w:style>
  <w:style w:type="character" w:customStyle="1" w:styleId="En-tteCar">
    <w:name w:val="En-tête Car"/>
    <w:basedOn w:val="Policepardfaut"/>
    <w:link w:val="En-tte"/>
    <w:uiPriority w:val="99"/>
    <w:rsid w:val="00AB1E29"/>
    <w:rPr>
      <w:rFonts w:ascii="Cambria" w:eastAsia="Arial Unicode MS" w:hAnsi="Cambria" w:cs="font537"/>
      <w:kern w:val="1"/>
      <w:lang w:eastAsia="ar-SA"/>
    </w:rPr>
  </w:style>
  <w:style w:type="paragraph" w:styleId="Pieddepage">
    <w:name w:val="footer"/>
    <w:basedOn w:val="Normal"/>
    <w:link w:val="PieddepageCar"/>
    <w:uiPriority w:val="99"/>
    <w:unhideWhenUsed/>
    <w:rsid w:val="00AB1E29"/>
    <w:pPr>
      <w:tabs>
        <w:tab w:val="center" w:pos="4536"/>
        <w:tab w:val="right" w:pos="9072"/>
      </w:tabs>
    </w:pPr>
  </w:style>
  <w:style w:type="character" w:customStyle="1" w:styleId="PieddepageCar">
    <w:name w:val="Pied de page Car"/>
    <w:basedOn w:val="Policepardfaut"/>
    <w:link w:val="Pieddepage"/>
    <w:uiPriority w:val="99"/>
    <w:rsid w:val="00AB1E29"/>
    <w:rPr>
      <w:rFonts w:ascii="Cambria" w:eastAsia="Arial Unicode MS" w:hAnsi="Cambria" w:cs="font537"/>
      <w:kern w:val="1"/>
      <w:lang w:eastAsia="ar-SA"/>
    </w:rPr>
  </w:style>
  <w:style w:type="paragraph" w:customStyle="1" w:styleId="m-6388805647275199555msonospacing">
    <w:name w:val="m_-6388805647275199555msonospacing"/>
    <w:basedOn w:val="Normal"/>
    <w:rsid w:val="00034A11"/>
    <w:pPr>
      <w:suppressAutoHyphens w:val="0"/>
      <w:spacing w:before="100" w:beforeAutospacing="1" w:after="100" w:afterAutospacing="1"/>
    </w:pPr>
    <w:rPr>
      <w:rFonts w:ascii="Times New Roman" w:eastAsia="Times New Roman" w:hAnsi="Times New Roman" w:cs="Times New Roman"/>
      <w:kern w:val="0"/>
      <w:lang w:eastAsia="fr-FR"/>
    </w:rPr>
  </w:style>
  <w:style w:type="character" w:customStyle="1" w:styleId="object">
    <w:name w:val="object"/>
    <w:basedOn w:val="Policepardfaut"/>
    <w:rsid w:val="00034A11"/>
  </w:style>
  <w:style w:type="character" w:styleId="Marquedannotation">
    <w:name w:val="annotation reference"/>
    <w:basedOn w:val="Policepardfaut"/>
    <w:uiPriority w:val="99"/>
    <w:semiHidden/>
    <w:unhideWhenUsed/>
    <w:rsid w:val="00636873"/>
    <w:rPr>
      <w:sz w:val="16"/>
      <w:szCs w:val="16"/>
    </w:rPr>
  </w:style>
  <w:style w:type="paragraph" w:styleId="Commentaire">
    <w:name w:val="annotation text"/>
    <w:basedOn w:val="Normal"/>
    <w:link w:val="CommentaireCar"/>
    <w:uiPriority w:val="99"/>
    <w:semiHidden/>
    <w:unhideWhenUsed/>
    <w:rsid w:val="00636873"/>
    <w:rPr>
      <w:sz w:val="20"/>
      <w:szCs w:val="20"/>
    </w:rPr>
  </w:style>
  <w:style w:type="character" w:customStyle="1" w:styleId="CommentaireCar">
    <w:name w:val="Commentaire Car"/>
    <w:basedOn w:val="Policepardfaut"/>
    <w:link w:val="Commentaire"/>
    <w:uiPriority w:val="99"/>
    <w:semiHidden/>
    <w:rsid w:val="00636873"/>
    <w:rPr>
      <w:rFonts w:ascii="Cambria" w:eastAsia="Arial Unicode MS" w:hAnsi="Cambria" w:cs="font537"/>
      <w:kern w:val="1"/>
      <w:sz w:val="20"/>
      <w:szCs w:val="20"/>
      <w:lang w:eastAsia="ar-SA"/>
    </w:rPr>
  </w:style>
  <w:style w:type="paragraph" w:styleId="Objetducommentaire">
    <w:name w:val="annotation subject"/>
    <w:basedOn w:val="Commentaire"/>
    <w:next w:val="Commentaire"/>
    <w:link w:val="ObjetducommentaireCar"/>
    <w:uiPriority w:val="99"/>
    <w:semiHidden/>
    <w:unhideWhenUsed/>
    <w:rsid w:val="00636873"/>
    <w:rPr>
      <w:b/>
      <w:bCs/>
    </w:rPr>
  </w:style>
  <w:style w:type="character" w:customStyle="1" w:styleId="ObjetducommentaireCar">
    <w:name w:val="Objet du commentaire Car"/>
    <w:basedOn w:val="CommentaireCar"/>
    <w:link w:val="Objetducommentaire"/>
    <w:uiPriority w:val="99"/>
    <w:semiHidden/>
    <w:rsid w:val="00636873"/>
    <w:rPr>
      <w:rFonts w:ascii="Cambria" w:eastAsia="Arial Unicode MS" w:hAnsi="Cambria" w:cs="font537"/>
      <w:b/>
      <w:bCs/>
      <w:kern w:val="1"/>
      <w:sz w:val="20"/>
      <w:szCs w:val="20"/>
      <w:lang w:eastAsia="ar-SA"/>
    </w:rPr>
  </w:style>
  <w:style w:type="paragraph" w:styleId="Textedebulles">
    <w:name w:val="Balloon Text"/>
    <w:basedOn w:val="Normal"/>
    <w:link w:val="TextedebullesCar"/>
    <w:uiPriority w:val="99"/>
    <w:semiHidden/>
    <w:unhideWhenUsed/>
    <w:rsid w:val="00636873"/>
    <w:rPr>
      <w:rFonts w:ascii="Segoe UI" w:hAnsi="Segoe UI" w:cs="Segoe UI"/>
      <w:sz w:val="18"/>
      <w:szCs w:val="18"/>
    </w:rPr>
  </w:style>
  <w:style w:type="character" w:customStyle="1" w:styleId="TextedebullesCar">
    <w:name w:val="Texte de bulles Car"/>
    <w:basedOn w:val="Policepardfaut"/>
    <w:link w:val="Textedebulles"/>
    <w:uiPriority w:val="99"/>
    <w:semiHidden/>
    <w:rsid w:val="00636873"/>
    <w:rPr>
      <w:rFonts w:ascii="Segoe UI" w:eastAsia="Arial Unicode MS" w:hAnsi="Segoe UI" w:cs="Segoe UI"/>
      <w:kern w:val="1"/>
      <w:sz w:val="18"/>
      <w:szCs w:val="18"/>
      <w:lang w:eastAsia="ar-SA"/>
    </w:rPr>
  </w:style>
  <w:style w:type="paragraph" w:styleId="Rvision">
    <w:name w:val="Revision"/>
    <w:hidden/>
    <w:uiPriority w:val="99"/>
    <w:semiHidden/>
    <w:rsid w:val="0058637A"/>
    <w:rPr>
      <w:rFonts w:ascii="Cambria" w:eastAsia="Arial Unicode MS" w:hAnsi="Cambria" w:cs="font537"/>
      <w:kern w:val="1"/>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9E1"/>
    <w:pPr>
      <w:suppressAutoHyphens/>
    </w:pPr>
    <w:rPr>
      <w:rFonts w:ascii="Cambria" w:eastAsia="Arial Unicode MS" w:hAnsi="Cambria" w:cs="font537"/>
      <w:kern w:val="1"/>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F29E1"/>
    <w:pPr>
      <w:suppressAutoHyphens w:val="0"/>
      <w:spacing w:before="100" w:beforeAutospacing="1" w:after="119"/>
    </w:pPr>
    <w:rPr>
      <w:rFonts w:ascii="Times New Roman" w:eastAsia="Times New Roman" w:hAnsi="Times New Roman" w:cs="Times New Roman"/>
      <w:kern w:val="0"/>
      <w:lang w:eastAsia="fr-FR"/>
    </w:rPr>
  </w:style>
  <w:style w:type="paragraph" w:styleId="Paragraphedeliste">
    <w:name w:val="List Paragraph"/>
    <w:basedOn w:val="Normal"/>
    <w:uiPriority w:val="34"/>
    <w:qFormat/>
    <w:rsid w:val="000E5111"/>
    <w:pPr>
      <w:ind w:left="720"/>
      <w:contextualSpacing/>
    </w:pPr>
  </w:style>
  <w:style w:type="character" w:styleId="Lienhypertexte">
    <w:name w:val="Hyperlink"/>
    <w:basedOn w:val="Policepardfaut"/>
    <w:uiPriority w:val="99"/>
    <w:unhideWhenUsed/>
    <w:rsid w:val="00ED656F"/>
    <w:rPr>
      <w:color w:val="0563C1" w:themeColor="hyperlink"/>
      <w:u w:val="single"/>
    </w:rPr>
  </w:style>
  <w:style w:type="character" w:customStyle="1" w:styleId="UnresolvedMention">
    <w:name w:val="Unresolved Mention"/>
    <w:basedOn w:val="Policepardfaut"/>
    <w:uiPriority w:val="99"/>
    <w:semiHidden/>
    <w:unhideWhenUsed/>
    <w:rsid w:val="00876F90"/>
    <w:rPr>
      <w:color w:val="605E5C"/>
      <w:shd w:val="clear" w:color="auto" w:fill="E1DFDD"/>
    </w:rPr>
  </w:style>
  <w:style w:type="character" w:styleId="Lienhypertextesuivi">
    <w:name w:val="FollowedHyperlink"/>
    <w:basedOn w:val="Policepardfaut"/>
    <w:uiPriority w:val="99"/>
    <w:semiHidden/>
    <w:unhideWhenUsed/>
    <w:rsid w:val="00876F90"/>
    <w:rPr>
      <w:color w:val="954F72" w:themeColor="followedHyperlink"/>
      <w:u w:val="single"/>
    </w:rPr>
  </w:style>
  <w:style w:type="paragraph" w:styleId="En-tte">
    <w:name w:val="header"/>
    <w:basedOn w:val="Normal"/>
    <w:link w:val="En-tteCar"/>
    <w:uiPriority w:val="99"/>
    <w:unhideWhenUsed/>
    <w:rsid w:val="00AB1E29"/>
    <w:pPr>
      <w:tabs>
        <w:tab w:val="center" w:pos="4536"/>
        <w:tab w:val="right" w:pos="9072"/>
      </w:tabs>
    </w:pPr>
  </w:style>
  <w:style w:type="character" w:customStyle="1" w:styleId="En-tteCar">
    <w:name w:val="En-tête Car"/>
    <w:basedOn w:val="Policepardfaut"/>
    <w:link w:val="En-tte"/>
    <w:uiPriority w:val="99"/>
    <w:rsid w:val="00AB1E29"/>
    <w:rPr>
      <w:rFonts w:ascii="Cambria" w:eastAsia="Arial Unicode MS" w:hAnsi="Cambria" w:cs="font537"/>
      <w:kern w:val="1"/>
      <w:lang w:eastAsia="ar-SA"/>
    </w:rPr>
  </w:style>
  <w:style w:type="paragraph" w:styleId="Pieddepage">
    <w:name w:val="footer"/>
    <w:basedOn w:val="Normal"/>
    <w:link w:val="PieddepageCar"/>
    <w:uiPriority w:val="99"/>
    <w:unhideWhenUsed/>
    <w:rsid w:val="00AB1E29"/>
    <w:pPr>
      <w:tabs>
        <w:tab w:val="center" w:pos="4536"/>
        <w:tab w:val="right" w:pos="9072"/>
      </w:tabs>
    </w:pPr>
  </w:style>
  <w:style w:type="character" w:customStyle="1" w:styleId="PieddepageCar">
    <w:name w:val="Pied de page Car"/>
    <w:basedOn w:val="Policepardfaut"/>
    <w:link w:val="Pieddepage"/>
    <w:uiPriority w:val="99"/>
    <w:rsid w:val="00AB1E29"/>
    <w:rPr>
      <w:rFonts w:ascii="Cambria" w:eastAsia="Arial Unicode MS" w:hAnsi="Cambria" w:cs="font537"/>
      <w:kern w:val="1"/>
      <w:lang w:eastAsia="ar-SA"/>
    </w:rPr>
  </w:style>
  <w:style w:type="paragraph" w:customStyle="1" w:styleId="m-6388805647275199555msonospacing">
    <w:name w:val="m_-6388805647275199555msonospacing"/>
    <w:basedOn w:val="Normal"/>
    <w:rsid w:val="00034A11"/>
    <w:pPr>
      <w:suppressAutoHyphens w:val="0"/>
      <w:spacing w:before="100" w:beforeAutospacing="1" w:after="100" w:afterAutospacing="1"/>
    </w:pPr>
    <w:rPr>
      <w:rFonts w:ascii="Times New Roman" w:eastAsia="Times New Roman" w:hAnsi="Times New Roman" w:cs="Times New Roman"/>
      <w:kern w:val="0"/>
      <w:lang w:eastAsia="fr-FR"/>
    </w:rPr>
  </w:style>
  <w:style w:type="character" w:customStyle="1" w:styleId="object">
    <w:name w:val="object"/>
    <w:basedOn w:val="Policepardfaut"/>
    <w:rsid w:val="00034A11"/>
  </w:style>
  <w:style w:type="character" w:styleId="Marquedannotation">
    <w:name w:val="annotation reference"/>
    <w:basedOn w:val="Policepardfaut"/>
    <w:uiPriority w:val="99"/>
    <w:semiHidden/>
    <w:unhideWhenUsed/>
    <w:rsid w:val="00636873"/>
    <w:rPr>
      <w:sz w:val="16"/>
      <w:szCs w:val="16"/>
    </w:rPr>
  </w:style>
  <w:style w:type="paragraph" w:styleId="Commentaire">
    <w:name w:val="annotation text"/>
    <w:basedOn w:val="Normal"/>
    <w:link w:val="CommentaireCar"/>
    <w:uiPriority w:val="99"/>
    <w:semiHidden/>
    <w:unhideWhenUsed/>
    <w:rsid w:val="00636873"/>
    <w:rPr>
      <w:sz w:val="20"/>
      <w:szCs w:val="20"/>
    </w:rPr>
  </w:style>
  <w:style w:type="character" w:customStyle="1" w:styleId="CommentaireCar">
    <w:name w:val="Commentaire Car"/>
    <w:basedOn w:val="Policepardfaut"/>
    <w:link w:val="Commentaire"/>
    <w:uiPriority w:val="99"/>
    <w:semiHidden/>
    <w:rsid w:val="00636873"/>
    <w:rPr>
      <w:rFonts w:ascii="Cambria" w:eastAsia="Arial Unicode MS" w:hAnsi="Cambria" w:cs="font537"/>
      <w:kern w:val="1"/>
      <w:sz w:val="20"/>
      <w:szCs w:val="20"/>
      <w:lang w:eastAsia="ar-SA"/>
    </w:rPr>
  </w:style>
  <w:style w:type="paragraph" w:styleId="Objetducommentaire">
    <w:name w:val="annotation subject"/>
    <w:basedOn w:val="Commentaire"/>
    <w:next w:val="Commentaire"/>
    <w:link w:val="ObjetducommentaireCar"/>
    <w:uiPriority w:val="99"/>
    <w:semiHidden/>
    <w:unhideWhenUsed/>
    <w:rsid w:val="00636873"/>
    <w:rPr>
      <w:b/>
      <w:bCs/>
    </w:rPr>
  </w:style>
  <w:style w:type="character" w:customStyle="1" w:styleId="ObjetducommentaireCar">
    <w:name w:val="Objet du commentaire Car"/>
    <w:basedOn w:val="CommentaireCar"/>
    <w:link w:val="Objetducommentaire"/>
    <w:uiPriority w:val="99"/>
    <w:semiHidden/>
    <w:rsid w:val="00636873"/>
    <w:rPr>
      <w:rFonts w:ascii="Cambria" w:eastAsia="Arial Unicode MS" w:hAnsi="Cambria" w:cs="font537"/>
      <w:b/>
      <w:bCs/>
      <w:kern w:val="1"/>
      <w:sz w:val="20"/>
      <w:szCs w:val="20"/>
      <w:lang w:eastAsia="ar-SA"/>
    </w:rPr>
  </w:style>
  <w:style w:type="paragraph" w:styleId="Textedebulles">
    <w:name w:val="Balloon Text"/>
    <w:basedOn w:val="Normal"/>
    <w:link w:val="TextedebullesCar"/>
    <w:uiPriority w:val="99"/>
    <w:semiHidden/>
    <w:unhideWhenUsed/>
    <w:rsid w:val="00636873"/>
    <w:rPr>
      <w:rFonts w:ascii="Segoe UI" w:hAnsi="Segoe UI" w:cs="Segoe UI"/>
      <w:sz w:val="18"/>
      <w:szCs w:val="18"/>
    </w:rPr>
  </w:style>
  <w:style w:type="character" w:customStyle="1" w:styleId="TextedebullesCar">
    <w:name w:val="Texte de bulles Car"/>
    <w:basedOn w:val="Policepardfaut"/>
    <w:link w:val="Textedebulles"/>
    <w:uiPriority w:val="99"/>
    <w:semiHidden/>
    <w:rsid w:val="00636873"/>
    <w:rPr>
      <w:rFonts w:ascii="Segoe UI" w:eastAsia="Arial Unicode MS" w:hAnsi="Segoe UI" w:cs="Segoe UI"/>
      <w:kern w:val="1"/>
      <w:sz w:val="18"/>
      <w:szCs w:val="18"/>
      <w:lang w:eastAsia="ar-SA"/>
    </w:rPr>
  </w:style>
  <w:style w:type="paragraph" w:styleId="Rvision">
    <w:name w:val="Revision"/>
    <w:hidden/>
    <w:uiPriority w:val="99"/>
    <w:semiHidden/>
    <w:rsid w:val="0058637A"/>
    <w:rPr>
      <w:rFonts w:ascii="Cambria" w:eastAsia="Arial Unicode MS" w:hAnsi="Cambria" w:cs="font537"/>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7633">
      <w:bodyDiv w:val="1"/>
      <w:marLeft w:val="0"/>
      <w:marRight w:val="0"/>
      <w:marTop w:val="0"/>
      <w:marBottom w:val="0"/>
      <w:divBdr>
        <w:top w:val="none" w:sz="0" w:space="0" w:color="auto"/>
        <w:left w:val="none" w:sz="0" w:space="0" w:color="auto"/>
        <w:bottom w:val="none" w:sz="0" w:space="0" w:color="auto"/>
        <w:right w:val="none" w:sz="0" w:space="0" w:color="auto"/>
      </w:divBdr>
      <w:divsChild>
        <w:div w:id="1724013364">
          <w:marLeft w:val="0"/>
          <w:marRight w:val="0"/>
          <w:marTop w:val="0"/>
          <w:marBottom w:val="0"/>
          <w:divBdr>
            <w:top w:val="none" w:sz="0" w:space="0" w:color="auto"/>
            <w:left w:val="none" w:sz="0" w:space="0" w:color="auto"/>
            <w:bottom w:val="none" w:sz="0" w:space="0" w:color="auto"/>
            <w:right w:val="none" w:sz="0" w:space="0" w:color="auto"/>
          </w:divBdr>
          <w:divsChild>
            <w:div w:id="689448238">
              <w:marLeft w:val="0"/>
              <w:marRight w:val="0"/>
              <w:marTop w:val="0"/>
              <w:marBottom w:val="0"/>
              <w:divBdr>
                <w:top w:val="none" w:sz="0" w:space="0" w:color="auto"/>
                <w:left w:val="none" w:sz="0" w:space="0" w:color="auto"/>
                <w:bottom w:val="none" w:sz="0" w:space="0" w:color="auto"/>
                <w:right w:val="none" w:sz="0" w:space="0" w:color="auto"/>
              </w:divBdr>
              <w:divsChild>
                <w:div w:id="1370179113">
                  <w:marLeft w:val="0"/>
                  <w:marRight w:val="0"/>
                  <w:marTop w:val="0"/>
                  <w:marBottom w:val="0"/>
                  <w:divBdr>
                    <w:top w:val="none" w:sz="0" w:space="0" w:color="auto"/>
                    <w:left w:val="none" w:sz="0" w:space="0" w:color="auto"/>
                    <w:bottom w:val="none" w:sz="0" w:space="0" w:color="auto"/>
                    <w:right w:val="none" w:sz="0" w:space="0" w:color="auto"/>
                  </w:divBdr>
                  <w:divsChild>
                    <w:div w:id="134304109">
                      <w:marLeft w:val="0"/>
                      <w:marRight w:val="0"/>
                      <w:marTop w:val="0"/>
                      <w:marBottom w:val="0"/>
                      <w:divBdr>
                        <w:top w:val="none" w:sz="0" w:space="0" w:color="auto"/>
                        <w:left w:val="none" w:sz="0" w:space="0" w:color="auto"/>
                        <w:bottom w:val="none" w:sz="0" w:space="0" w:color="auto"/>
                        <w:right w:val="none" w:sz="0" w:space="0" w:color="auto"/>
                      </w:divBdr>
                    </w:div>
                  </w:divsChild>
                </w:div>
                <w:div w:id="1311866685">
                  <w:marLeft w:val="0"/>
                  <w:marRight w:val="0"/>
                  <w:marTop w:val="0"/>
                  <w:marBottom w:val="0"/>
                  <w:divBdr>
                    <w:top w:val="none" w:sz="0" w:space="0" w:color="auto"/>
                    <w:left w:val="none" w:sz="0" w:space="0" w:color="auto"/>
                    <w:bottom w:val="none" w:sz="0" w:space="0" w:color="auto"/>
                    <w:right w:val="none" w:sz="0" w:space="0" w:color="auto"/>
                  </w:divBdr>
                  <w:divsChild>
                    <w:div w:id="1103068678">
                      <w:marLeft w:val="0"/>
                      <w:marRight w:val="0"/>
                      <w:marTop w:val="0"/>
                      <w:marBottom w:val="0"/>
                      <w:divBdr>
                        <w:top w:val="none" w:sz="0" w:space="0" w:color="auto"/>
                        <w:left w:val="none" w:sz="0" w:space="0" w:color="auto"/>
                        <w:bottom w:val="none" w:sz="0" w:space="0" w:color="auto"/>
                        <w:right w:val="none" w:sz="0" w:space="0" w:color="auto"/>
                      </w:divBdr>
                    </w:div>
                  </w:divsChild>
                </w:div>
                <w:div w:id="906764665">
                  <w:marLeft w:val="0"/>
                  <w:marRight w:val="0"/>
                  <w:marTop w:val="0"/>
                  <w:marBottom w:val="0"/>
                  <w:divBdr>
                    <w:top w:val="none" w:sz="0" w:space="0" w:color="auto"/>
                    <w:left w:val="none" w:sz="0" w:space="0" w:color="auto"/>
                    <w:bottom w:val="none" w:sz="0" w:space="0" w:color="auto"/>
                    <w:right w:val="none" w:sz="0" w:space="0" w:color="auto"/>
                  </w:divBdr>
                  <w:divsChild>
                    <w:div w:id="201310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28463">
      <w:bodyDiv w:val="1"/>
      <w:marLeft w:val="0"/>
      <w:marRight w:val="0"/>
      <w:marTop w:val="0"/>
      <w:marBottom w:val="0"/>
      <w:divBdr>
        <w:top w:val="none" w:sz="0" w:space="0" w:color="auto"/>
        <w:left w:val="none" w:sz="0" w:space="0" w:color="auto"/>
        <w:bottom w:val="none" w:sz="0" w:space="0" w:color="auto"/>
        <w:right w:val="none" w:sz="0" w:space="0" w:color="auto"/>
      </w:divBdr>
    </w:div>
    <w:div w:id="592130576">
      <w:bodyDiv w:val="1"/>
      <w:marLeft w:val="0"/>
      <w:marRight w:val="0"/>
      <w:marTop w:val="0"/>
      <w:marBottom w:val="0"/>
      <w:divBdr>
        <w:top w:val="none" w:sz="0" w:space="0" w:color="auto"/>
        <w:left w:val="none" w:sz="0" w:space="0" w:color="auto"/>
        <w:bottom w:val="none" w:sz="0" w:space="0" w:color="auto"/>
        <w:right w:val="none" w:sz="0" w:space="0" w:color="auto"/>
      </w:divBdr>
    </w:div>
    <w:div w:id="1196842941">
      <w:bodyDiv w:val="1"/>
      <w:marLeft w:val="0"/>
      <w:marRight w:val="0"/>
      <w:marTop w:val="0"/>
      <w:marBottom w:val="0"/>
      <w:divBdr>
        <w:top w:val="none" w:sz="0" w:space="0" w:color="auto"/>
        <w:left w:val="none" w:sz="0" w:space="0" w:color="auto"/>
        <w:bottom w:val="none" w:sz="0" w:space="0" w:color="auto"/>
        <w:right w:val="none" w:sz="0" w:space="0" w:color="auto"/>
      </w:divBdr>
      <w:divsChild>
        <w:div w:id="447555518">
          <w:marLeft w:val="0"/>
          <w:marRight w:val="0"/>
          <w:marTop w:val="0"/>
          <w:marBottom w:val="0"/>
          <w:divBdr>
            <w:top w:val="none" w:sz="0" w:space="0" w:color="auto"/>
            <w:left w:val="none" w:sz="0" w:space="0" w:color="auto"/>
            <w:bottom w:val="none" w:sz="0" w:space="0" w:color="auto"/>
            <w:right w:val="none" w:sz="0" w:space="0" w:color="auto"/>
          </w:divBdr>
          <w:divsChild>
            <w:div w:id="1493325914">
              <w:marLeft w:val="0"/>
              <w:marRight w:val="0"/>
              <w:marTop w:val="0"/>
              <w:marBottom w:val="0"/>
              <w:divBdr>
                <w:top w:val="none" w:sz="0" w:space="0" w:color="auto"/>
                <w:left w:val="none" w:sz="0" w:space="0" w:color="auto"/>
                <w:bottom w:val="none" w:sz="0" w:space="0" w:color="auto"/>
                <w:right w:val="none" w:sz="0" w:space="0" w:color="auto"/>
              </w:divBdr>
              <w:divsChild>
                <w:div w:id="437407805">
                  <w:marLeft w:val="0"/>
                  <w:marRight w:val="0"/>
                  <w:marTop w:val="0"/>
                  <w:marBottom w:val="0"/>
                  <w:divBdr>
                    <w:top w:val="none" w:sz="0" w:space="0" w:color="auto"/>
                    <w:left w:val="none" w:sz="0" w:space="0" w:color="auto"/>
                    <w:bottom w:val="none" w:sz="0" w:space="0" w:color="auto"/>
                    <w:right w:val="none" w:sz="0" w:space="0" w:color="auto"/>
                  </w:divBdr>
                  <w:divsChild>
                    <w:div w:id="328677821">
                      <w:marLeft w:val="0"/>
                      <w:marRight w:val="0"/>
                      <w:marTop w:val="0"/>
                      <w:marBottom w:val="0"/>
                      <w:divBdr>
                        <w:top w:val="none" w:sz="0" w:space="0" w:color="auto"/>
                        <w:left w:val="none" w:sz="0" w:space="0" w:color="auto"/>
                        <w:bottom w:val="none" w:sz="0" w:space="0" w:color="auto"/>
                        <w:right w:val="none" w:sz="0" w:space="0" w:color="auto"/>
                      </w:divBdr>
                    </w:div>
                  </w:divsChild>
                </w:div>
                <w:div w:id="625896348">
                  <w:marLeft w:val="0"/>
                  <w:marRight w:val="0"/>
                  <w:marTop w:val="0"/>
                  <w:marBottom w:val="0"/>
                  <w:divBdr>
                    <w:top w:val="none" w:sz="0" w:space="0" w:color="auto"/>
                    <w:left w:val="none" w:sz="0" w:space="0" w:color="auto"/>
                    <w:bottom w:val="none" w:sz="0" w:space="0" w:color="auto"/>
                    <w:right w:val="none" w:sz="0" w:space="0" w:color="auto"/>
                  </w:divBdr>
                  <w:divsChild>
                    <w:div w:id="1177966672">
                      <w:marLeft w:val="0"/>
                      <w:marRight w:val="0"/>
                      <w:marTop w:val="0"/>
                      <w:marBottom w:val="0"/>
                      <w:divBdr>
                        <w:top w:val="none" w:sz="0" w:space="0" w:color="auto"/>
                        <w:left w:val="none" w:sz="0" w:space="0" w:color="auto"/>
                        <w:bottom w:val="none" w:sz="0" w:space="0" w:color="auto"/>
                        <w:right w:val="none" w:sz="0" w:space="0" w:color="auto"/>
                      </w:divBdr>
                    </w:div>
                  </w:divsChild>
                </w:div>
                <w:div w:id="907811157">
                  <w:marLeft w:val="0"/>
                  <w:marRight w:val="0"/>
                  <w:marTop w:val="0"/>
                  <w:marBottom w:val="0"/>
                  <w:divBdr>
                    <w:top w:val="none" w:sz="0" w:space="0" w:color="auto"/>
                    <w:left w:val="none" w:sz="0" w:space="0" w:color="auto"/>
                    <w:bottom w:val="none" w:sz="0" w:space="0" w:color="auto"/>
                    <w:right w:val="none" w:sz="0" w:space="0" w:color="auto"/>
                  </w:divBdr>
                  <w:divsChild>
                    <w:div w:id="1820418269">
                      <w:marLeft w:val="0"/>
                      <w:marRight w:val="0"/>
                      <w:marTop w:val="0"/>
                      <w:marBottom w:val="0"/>
                      <w:divBdr>
                        <w:top w:val="none" w:sz="0" w:space="0" w:color="auto"/>
                        <w:left w:val="none" w:sz="0" w:space="0" w:color="auto"/>
                        <w:bottom w:val="none" w:sz="0" w:space="0" w:color="auto"/>
                        <w:right w:val="none" w:sz="0" w:space="0" w:color="auto"/>
                      </w:divBdr>
                    </w:div>
                  </w:divsChild>
                </w:div>
                <w:div w:id="1457216020">
                  <w:marLeft w:val="0"/>
                  <w:marRight w:val="0"/>
                  <w:marTop w:val="0"/>
                  <w:marBottom w:val="0"/>
                  <w:divBdr>
                    <w:top w:val="none" w:sz="0" w:space="0" w:color="auto"/>
                    <w:left w:val="none" w:sz="0" w:space="0" w:color="auto"/>
                    <w:bottom w:val="none" w:sz="0" w:space="0" w:color="auto"/>
                    <w:right w:val="none" w:sz="0" w:space="0" w:color="auto"/>
                  </w:divBdr>
                  <w:divsChild>
                    <w:div w:id="1896238518">
                      <w:marLeft w:val="0"/>
                      <w:marRight w:val="0"/>
                      <w:marTop w:val="0"/>
                      <w:marBottom w:val="0"/>
                      <w:divBdr>
                        <w:top w:val="none" w:sz="0" w:space="0" w:color="auto"/>
                        <w:left w:val="none" w:sz="0" w:space="0" w:color="auto"/>
                        <w:bottom w:val="none" w:sz="0" w:space="0" w:color="auto"/>
                        <w:right w:val="none" w:sz="0" w:space="0" w:color="auto"/>
                      </w:divBdr>
                    </w:div>
                  </w:divsChild>
                </w:div>
                <w:div w:id="1646861493">
                  <w:marLeft w:val="0"/>
                  <w:marRight w:val="0"/>
                  <w:marTop w:val="0"/>
                  <w:marBottom w:val="0"/>
                  <w:divBdr>
                    <w:top w:val="none" w:sz="0" w:space="0" w:color="auto"/>
                    <w:left w:val="none" w:sz="0" w:space="0" w:color="auto"/>
                    <w:bottom w:val="none" w:sz="0" w:space="0" w:color="auto"/>
                    <w:right w:val="none" w:sz="0" w:space="0" w:color="auto"/>
                  </w:divBdr>
                  <w:divsChild>
                    <w:div w:id="1680083127">
                      <w:marLeft w:val="0"/>
                      <w:marRight w:val="0"/>
                      <w:marTop w:val="0"/>
                      <w:marBottom w:val="0"/>
                      <w:divBdr>
                        <w:top w:val="none" w:sz="0" w:space="0" w:color="auto"/>
                        <w:left w:val="none" w:sz="0" w:space="0" w:color="auto"/>
                        <w:bottom w:val="none" w:sz="0" w:space="0" w:color="auto"/>
                        <w:right w:val="none" w:sz="0" w:space="0" w:color="auto"/>
                      </w:divBdr>
                    </w:div>
                  </w:divsChild>
                </w:div>
                <w:div w:id="1047994479">
                  <w:marLeft w:val="0"/>
                  <w:marRight w:val="0"/>
                  <w:marTop w:val="0"/>
                  <w:marBottom w:val="0"/>
                  <w:divBdr>
                    <w:top w:val="none" w:sz="0" w:space="0" w:color="auto"/>
                    <w:left w:val="none" w:sz="0" w:space="0" w:color="auto"/>
                    <w:bottom w:val="none" w:sz="0" w:space="0" w:color="auto"/>
                    <w:right w:val="none" w:sz="0" w:space="0" w:color="auto"/>
                  </w:divBdr>
                  <w:divsChild>
                    <w:div w:id="15260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B509D-91C0-6747-96D6-AE646FBE7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1339</Words>
  <Characters>7367</Characters>
  <Application>Microsoft Macintosh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Laurent</cp:lastModifiedBy>
  <cp:revision>6</cp:revision>
  <cp:lastPrinted>2018-01-25T07:52:00Z</cp:lastPrinted>
  <dcterms:created xsi:type="dcterms:W3CDTF">2020-03-24T08:53:00Z</dcterms:created>
  <dcterms:modified xsi:type="dcterms:W3CDTF">2020-03-26T08:15:00Z</dcterms:modified>
</cp:coreProperties>
</file>