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47AF0" w14:textId="77777777" w:rsidR="00182538" w:rsidRDefault="00182538" w:rsidP="009F2331">
      <w:pPr>
        <w:ind w:left="1" w:hanging="3"/>
        <w:jc w:val="center"/>
        <w:rPr>
          <w:rFonts w:ascii="Tahoma" w:eastAsia="Tahoma" w:hAnsi="Tahoma"/>
          <w:sz w:val="28"/>
          <w:szCs w:val="28"/>
          <w:highlight w:val="white"/>
        </w:rPr>
      </w:pPr>
    </w:p>
    <w:p w14:paraId="1EF7D679" w14:textId="7B708F4A" w:rsidR="00182538" w:rsidRPr="00AE3A8A" w:rsidRDefault="00182538" w:rsidP="00D16660">
      <w:pPr>
        <w:pBdr>
          <w:top w:val="nil"/>
          <w:left w:val="nil"/>
          <w:bottom w:val="nil"/>
          <w:right w:val="nil"/>
          <w:between w:val="nil"/>
        </w:pBdr>
        <w:spacing w:after="140"/>
        <w:ind w:leftChars="0" w:left="0" w:firstLineChars="0" w:firstLine="0"/>
        <w:rPr>
          <w:rFonts w:ascii="Tahoma" w:eastAsia="Tahoma" w:hAnsi="Tahoma"/>
          <w:color w:val="000000"/>
          <w:sz w:val="24"/>
          <w:szCs w:val="24"/>
        </w:rPr>
      </w:pPr>
      <w:bookmarkStart w:id="0" w:name="_GoBack"/>
      <w:bookmarkEnd w:id="0"/>
    </w:p>
    <w:tbl>
      <w:tblPr>
        <w:tblStyle w:val="a"/>
        <w:tblW w:w="10632" w:type="dxa"/>
        <w:tblInd w:w="-654" w:type="dxa"/>
        <w:tblLayout w:type="fixed"/>
        <w:tblLook w:val="0000" w:firstRow="0" w:lastRow="0" w:firstColumn="0" w:lastColumn="0" w:noHBand="0" w:noVBand="0"/>
      </w:tblPr>
      <w:tblGrid>
        <w:gridCol w:w="10632"/>
      </w:tblGrid>
      <w:tr w:rsidR="00182538" w14:paraId="4D44AAA7" w14:textId="77777777">
        <w:tc>
          <w:tcPr>
            <w:tcW w:w="10632" w:type="dxa"/>
            <w:tcBorders>
              <w:top w:val="single" w:sz="4" w:space="0" w:color="000000"/>
              <w:left w:val="single" w:sz="4" w:space="0" w:color="000000"/>
              <w:bottom w:val="single" w:sz="4" w:space="0" w:color="000000"/>
              <w:right w:val="single" w:sz="4" w:space="0" w:color="000000"/>
            </w:tcBorders>
          </w:tcPr>
          <w:p w14:paraId="24EB8FEA" w14:textId="77777777" w:rsidR="00182538" w:rsidRDefault="009F2331" w:rsidP="00E5684D">
            <w:pPr>
              <w:keepNext/>
              <w:pBdr>
                <w:top w:val="nil"/>
                <w:left w:val="nil"/>
                <w:bottom w:val="nil"/>
                <w:right w:val="nil"/>
                <w:between w:val="nil"/>
              </w:pBdr>
              <w:spacing w:after="0"/>
              <w:ind w:left="1" w:hanging="3"/>
              <w:rPr>
                <w:rFonts w:ascii="Liberation Sans" w:eastAsia="Liberation Sans" w:hAnsi="Liberation Sans" w:cs="Liberation Sans"/>
                <w:b/>
                <w:sz w:val="24"/>
                <w:szCs w:val="24"/>
              </w:rPr>
            </w:pPr>
            <w:r>
              <w:rPr>
                <w:rFonts w:ascii="Liberation Sans" w:eastAsia="Liberation Sans" w:hAnsi="Liberation Sans" w:cs="Liberation Sans"/>
                <w:b/>
                <w:sz w:val="24"/>
                <w:szCs w:val="24"/>
              </w:rPr>
              <w:t xml:space="preserve">Tribune publiée dans </w:t>
            </w:r>
            <w:proofErr w:type="spellStart"/>
            <w:r>
              <w:rPr>
                <w:rFonts w:ascii="Liberation Sans" w:eastAsia="Liberation Sans" w:hAnsi="Liberation Sans" w:cs="Liberation Sans"/>
                <w:b/>
                <w:sz w:val="24"/>
                <w:szCs w:val="24"/>
              </w:rPr>
              <w:t>Médiapart</w:t>
            </w:r>
            <w:proofErr w:type="spellEnd"/>
          </w:p>
          <w:p w14:paraId="7BFCC112" w14:textId="77777777" w:rsidR="00182538" w:rsidRDefault="00182538" w:rsidP="00E5684D">
            <w:pPr>
              <w:keepNext/>
              <w:pBdr>
                <w:top w:val="nil"/>
                <w:left w:val="nil"/>
                <w:bottom w:val="nil"/>
                <w:right w:val="nil"/>
                <w:between w:val="nil"/>
              </w:pBdr>
              <w:spacing w:after="0"/>
              <w:ind w:left="1" w:hanging="3"/>
              <w:rPr>
                <w:rFonts w:ascii="Liberation Sans" w:eastAsia="Liberation Sans" w:hAnsi="Liberation Sans" w:cs="Liberation Sans"/>
                <w:b/>
                <w:sz w:val="24"/>
                <w:szCs w:val="24"/>
              </w:rPr>
            </w:pPr>
          </w:p>
          <w:p w14:paraId="2A87D12B" w14:textId="77777777" w:rsidR="00182538" w:rsidRDefault="009F2331" w:rsidP="00E5684D">
            <w:pPr>
              <w:keepNext/>
              <w:pBdr>
                <w:top w:val="nil"/>
                <w:left w:val="nil"/>
                <w:bottom w:val="nil"/>
                <w:right w:val="nil"/>
                <w:between w:val="nil"/>
              </w:pBdr>
              <w:spacing w:after="0"/>
              <w:ind w:left="1" w:hanging="3"/>
              <w:rPr>
                <w:rFonts w:ascii="Liberation Sans" w:eastAsia="Liberation Sans" w:hAnsi="Liberation Sans" w:cs="Liberation Sans"/>
                <w:b/>
                <w:color w:val="000000"/>
                <w:sz w:val="24"/>
                <w:szCs w:val="24"/>
              </w:rPr>
            </w:pPr>
            <w:r>
              <w:rPr>
                <w:rFonts w:ascii="Liberation Sans" w:eastAsia="Liberation Sans" w:hAnsi="Liberation Sans" w:cs="Liberation Sans"/>
                <w:b/>
                <w:color w:val="000000"/>
                <w:sz w:val="24"/>
                <w:szCs w:val="24"/>
              </w:rPr>
              <w:t xml:space="preserve">D'où que l'on vienne, où que l'on soit </w:t>
            </w:r>
            <w:proofErr w:type="spellStart"/>
            <w:r>
              <w:rPr>
                <w:rFonts w:ascii="Liberation Sans" w:eastAsia="Liberation Sans" w:hAnsi="Liberation Sans" w:cs="Liberation Sans"/>
                <w:b/>
                <w:color w:val="000000"/>
                <w:sz w:val="24"/>
                <w:szCs w:val="24"/>
              </w:rPr>
              <w:t>né·e</w:t>
            </w:r>
            <w:proofErr w:type="spellEnd"/>
            <w:r>
              <w:rPr>
                <w:rFonts w:ascii="Liberation Sans" w:eastAsia="Liberation Sans" w:hAnsi="Liberation Sans" w:cs="Liberation Sans"/>
                <w:b/>
                <w:color w:val="000000"/>
                <w:sz w:val="24"/>
                <w:szCs w:val="24"/>
              </w:rPr>
              <w:t>. Notre pays s'appelle Solidarité</w:t>
            </w:r>
          </w:p>
          <w:p w14:paraId="37701B64" w14:textId="77777777" w:rsidR="00182538" w:rsidRDefault="009F2331" w:rsidP="009F233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w:t>
            </w:r>
            <w:r>
              <w:rPr>
                <w:rFonts w:ascii="Times New Roman" w:eastAsia="Times New Roman" w:hAnsi="Times New Roman" w:cs="Times New Roman"/>
                <w:i/>
                <w:color w:val="000000"/>
                <w:sz w:val="19"/>
                <w:szCs w:val="19"/>
              </w:rPr>
              <w:t>Nous n'allons pas combattre le racisme par le racisme, mais grâce à la solidarité.</w:t>
            </w:r>
            <w:r>
              <w:rPr>
                <w:rFonts w:ascii="Times New Roman" w:eastAsia="Times New Roman" w:hAnsi="Times New Roman" w:cs="Times New Roman"/>
                <w:color w:val="000000"/>
                <w:sz w:val="19"/>
                <w:szCs w:val="19"/>
              </w:rPr>
              <w:t xml:space="preserve"> » (Fred Hampton, Black </w:t>
            </w:r>
            <w:proofErr w:type="spellStart"/>
            <w:r>
              <w:rPr>
                <w:rFonts w:ascii="Times New Roman" w:eastAsia="Times New Roman" w:hAnsi="Times New Roman" w:cs="Times New Roman"/>
                <w:color w:val="000000"/>
                <w:sz w:val="19"/>
                <w:szCs w:val="19"/>
              </w:rPr>
              <w:t>Panthers</w:t>
            </w:r>
            <w:proofErr w:type="spellEnd"/>
            <w:r>
              <w:rPr>
                <w:rFonts w:ascii="Times New Roman" w:eastAsia="Times New Roman" w:hAnsi="Times New Roman" w:cs="Times New Roman"/>
                <w:color w:val="000000"/>
                <w:sz w:val="19"/>
                <w:szCs w:val="19"/>
              </w:rPr>
              <w:t xml:space="preserve"> Party – mai 1969)</w:t>
            </w:r>
          </w:p>
          <w:p w14:paraId="62D78AB7" w14:textId="77777777" w:rsidR="00182538" w:rsidRDefault="00182538" w:rsidP="009F233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9"/>
                <w:szCs w:val="19"/>
              </w:rPr>
            </w:pPr>
          </w:p>
          <w:p w14:paraId="01F181F3" w14:textId="77777777" w:rsidR="00182538" w:rsidRDefault="009F2331" w:rsidP="009F233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Notre pays construit des ponts pas des murs. D'où que l'on vienne, où que l'on soit </w:t>
            </w:r>
            <w:proofErr w:type="spellStart"/>
            <w:r>
              <w:rPr>
                <w:rFonts w:ascii="Times New Roman" w:eastAsia="Times New Roman" w:hAnsi="Times New Roman" w:cs="Times New Roman"/>
                <w:color w:val="000000"/>
                <w:sz w:val="19"/>
                <w:szCs w:val="19"/>
              </w:rPr>
              <w:t>né·e</w:t>
            </w:r>
            <w:proofErr w:type="spellEnd"/>
            <w:r>
              <w:rPr>
                <w:rFonts w:ascii="Times New Roman" w:eastAsia="Times New Roman" w:hAnsi="Times New Roman" w:cs="Times New Roman"/>
                <w:color w:val="000000"/>
                <w:sz w:val="19"/>
                <w:szCs w:val="19"/>
              </w:rPr>
              <w:t>, notre pays existe. Il s'appelle Solidarité.</w:t>
            </w:r>
          </w:p>
          <w:p w14:paraId="2912F73C" w14:textId="77777777" w:rsidR="00182538" w:rsidRDefault="009F2331" w:rsidP="009F233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Notre pays n'a ni carte, ni limites. Il ne fait pas la guerre si ce n'est au fascisme, au colonialisme, au racisme, à l'injustice et aux inégalités.</w:t>
            </w:r>
          </w:p>
          <w:p w14:paraId="57A375DD" w14:textId="77777777" w:rsidR="00182538" w:rsidRDefault="009F2331" w:rsidP="009F233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Notre pays n'existe pas isolé, atomisé, soumis. Il existe dans tout ce qui relie, regroupe, donne confiance et lutte.</w:t>
            </w:r>
          </w:p>
          <w:p w14:paraId="34ED918D" w14:textId="77777777" w:rsidR="00182538" w:rsidRDefault="009F2331" w:rsidP="009F233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Notre pays est en grand danger. Il doit sortir, se montrer, se lever. Vivre.</w:t>
            </w:r>
          </w:p>
          <w:p w14:paraId="18F5A824" w14:textId="77777777" w:rsidR="00182538" w:rsidRDefault="009F2331" w:rsidP="009F233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Car notre pays brûle. Il s'appelle Avenir.</w:t>
            </w:r>
            <w:r>
              <w:rPr>
                <w:rFonts w:ascii="Times New Roman" w:eastAsia="Times New Roman" w:hAnsi="Times New Roman" w:cs="Times New Roman"/>
                <w:color w:val="000000"/>
                <w:sz w:val="19"/>
                <w:szCs w:val="19"/>
              </w:rPr>
              <w:br/>
              <w:t>Car notre pays est étouffé. Il s'appelle Liberté.</w:t>
            </w:r>
            <w:r>
              <w:rPr>
                <w:rFonts w:ascii="Times New Roman" w:eastAsia="Times New Roman" w:hAnsi="Times New Roman" w:cs="Times New Roman"/>
                <w:color w:val="000000"/>
                <w:sz w:val="19"/>
                <w:szCs w:val="19"/>
              </w:rPr>
              <w:br/>
              <w:t>Car notre pays se meurt. Il s'appelle Égalité.</w:t>
            </w:r>
            <w:r>
              <w:rPr>
                <w:rFonts w:ascii="Times New Roman" w:eastAsia="Times New Roman" w:hAnsi="Times New Roman" w:cs="Times New Roman"/>
                <w:color w:val="000000"/>
                <w:sz w:val="19"/>
                <w:szCs w:val="19"/>
              </w:rPr>
              <w:br/>
              <w:t>Car notre pays est opprimé. Il s'appelle Dignité.</w:t>
            </w:r>
          </w:p>
          <w:p w14:paraId="23401F5B" w14:textId="77777777" w:rsidR="00182538" w:rsidRDefault="009F2331" w:rsidP="009F233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Notre pays est en danger. Nous appelons à la mobilisation générale.</w:t>
            </w:r>
          </w:p>
          <w:p w14:paraId="6DFFBB53" w14:textId="77777777" w:rsidR="00182538" w:rsidRDefault="00182538" w:rsidP="009F233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9"/>
                <w:szCs w:val="19"/>
              </w:rPr>
            </w:pPr>
          </w:p>
          <w:p w14:paraId="06C2541F" w14:textId="77777777" w:rsidR="00182538" w:rsidRDefault="009F2331" w:rsidP="009F233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Pour l'avenir.</w:t>
            </w:r>
            <w:r>
              <w:rPr>
                <w:rFonts w:ascii="Times New Roman" w:eastAsia="Times New Roman" w:hAnsi="Times New Roman" w:cs="Times New Roman"/>
                <w:color w:val="000000"/>
                <w:sz w:val="19"/>
                <w:szCs w:val="19"/>
              </w:rPr>
              <w:t xml:space="preserve"> Si la planète brûle, cela n'a rien à voir avec les migrations, nos couleurs de peau, nos origines, nos religions. Le monde n'attend qu'une étincelle pour exploser et </w:t>
            </w:r>
            <w:proofErr w:type="spellStart"/>
            <w:r>
              <w:rPr>
                <w:rFonts w:ascii="Times New Roman" w:eastAsia="Times New Roman" w:hAnsi="Times New Roman" w:cs="Times New Roman"/>
                <w:color w:val="000000"/>
                <w:sz w:val="19"/>
                <w:szCs w:val="19"/>
              </w:rPr>
              <w:t>certain.e.s</w:t>
            </w:r>
            <w:proofErr w:type="spellEnd"/>
            <w:r>
              <w:rPr>
                <w:rFonts w:ascii="Times New Roman" w:eastAsia="Times New Roman" w:hAnsi="Times New Roman" w:cs="Times New Roman"/>
                <w:color w:val="000000"/>
                <w:sz w:val="19"/>
                <w:szCs w:val="19"/>
              </w:rPr>
              <w:t xml:space="preserve"> nourrissent l'incendie qui nous menace.</w:t>
            </w:r>
            <w:r>
              <w:rPr>
                <w:rFonts w:ascii="Times New Roman" w:eastAsia="Times New Roman" w:hAnsi="Times New Roman" w:cs="Times New Roman"/>
                <w:color w:val="000000"/>
                <w:sz w:val="19"/>
                <w:szCs w:val="19"/>
              </w:rPr>
              <w:br/>
              <w:t>Nous dénonçons toutes les formes de racisme dont l'islamophobie, l'antisémitisme, l'anti-</w:t>
            </w:r>
            <w:proofErr w:type="spellStart"/>
            <w:r>
              <w:rPr>
                <w:rFonts w:ascii="Times New Roman" w:eastAsia="Times New Roman" w:hAnsi="Times New Roman" w:cs="Times New Roman"/>
                <w:color w:val="000000"/>
                <w:sz w:val="19"/>
                <w:szCs w:val="19"/>
              </w:rPr>
              <w:t>tziganisme</w:t>
            </w:r>
            <w:proofErr w:type="spellEnd"/>
            <w:r>
              <w:rPr>
                <w:rFonts w:ascii="Times New Roman" w:eastAsia="Times New Roman" w:hAnsi="Times New Roman" w:cs="Times New Roman"/>
                <w:color w:val="000000"/>
                <w:sz w:val="19"/>
                <w:szCs w:val="19"/>
              </w:rPr>
              <w:t xml:space="preserve">, la </w:t>
            </w:r>
            <w:proofErr w:type="spellStart"/>
            <w:r>
              <w:rPr>
                <w:rFonts w:ascii="Times New Roman" w:eastAsia="Times New Roman" w:hAnsi="Times New Roman" w:cs="Times New Roman"/>
                <w:color w:val="000000"/>
                <w:sz w:val="19"/>
                <w:szCs w:val="19"/>
              </w:rPr>
              <w:t>négrophobie</w:t>
            </w:r>
            <w:proofErr w:type="spellEnd"/>
            <w:r>
              <w:rPr>
                <w:rFonts w:ascii="Times New Roman" w:eastAsia="Times New Roman" w:hAnsi="Times New Roman" w:cs="Times New Roman"/>
                <w:color w:val="000000"/>
                <w:sz w:val="19"/>
                <w:szCs w:val="19"/>
              </w:rPr>
              <w:t xml:space="preserve"> et le racisme anti-asiatique. Nous exigeons notamment la fin des contrôles au faciès, l'abrogation de la loi dite « séparatisme », le respect du droit des peuples à disposer d'eux-mêmes, la fin des dominations économiques, militaires et politiques, en particulier la </w:t>
            </w:r>
            <w:proofErr w:type="spellStart"/>
            <w:r>
              <w:rPr>
                <w:rFonts w:ascii="Times New Roman" w:eastAsia="Times New Roman" w:hAnsi="Times New Roman" w:cs="Times New Roman"/>
                <w:color w:val="000000"/>
                <w:sz w:val="19"/>
                <w:szCs w:val="19"/>
              </w:rPr>
              <w:t>Françafrique</w:t>
            </w:r>
            <w:proofErr w:type="spellEnd"/>
            <w:r>
              <w:rPr>
                <w:rFonts w:ascii="Times New Roman" w:eastAsia="Times New Roman" w:hAnsi="Times New Roman" w:cs="Times New Roman"/>
                <w:color w:val="000000"/>
                <w:sz w:val="19"/>
                <w:szCs w:val="19"/>
              </w:rPr>
              <w:t>.</w:t>
            </w:r>
          </w:p>
          <w:p w14:paraId="6821CB34" w14:textId="77777777" w:rsidR="00182538" w:rsidRDefault="00182538" w:rsidP="009F233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9"/>
                <w:szCs w:val="19"/>
              </w:rPr>
            </w:pPr>
          </w:p>
          <w:p w14:paraId="737D6E97" w14:textId="77777777" w:rsidR="00182538" w:rsidRDefault="009F2331" w:rsidP="009F233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Pour la liberté.</w:t>
            </w:r>
            <w:r>
              <w:rPr>
                <w:rFonts w:ascii="Times New Roman" w:eastAsia="Times New Roman" w:hAnsi="Times New Roman" w:cs="Times New Roman"/>
                <w:color w:val="000000"/>
                <w:sz w:val="19"/>
                <w:szCs w:val="19"/>
              </w:rPr>
              <w:t xml:space="preserve"> Nous voyons que lorsqu'on commence à limiter la liberté pour </w:t>
            </w:r>
            <w:proofErr w:type="spellStart"/>
            <w:r>
              <w:rPr>
                <w:rFonts w:ascii="Times New Roman" w:eastAsia="Times New Roman" w:hAnsi="Times New Roman" w:cs="Times New Roman"/>
                <w:color w:val="000000"/>
                <w:sz w:val="19"/>
                <w:szCs w:val="19"/>
              </w:rPr>
              <w:t>certain·e·s</w:t>
            </w:r>
            <w:proofErr w:type="spellEnd"/>
            <w:r>
              <w:rPr>
                <w:rFonts w:ascii="Times New Roman" w:eastAsia="Times New Roman" w:hAnsi="Times New Roman" w:cs="Times New Roman"/>
                <w:color w:val="000000"/>
                <w:sz w:val="19"/>
                <w:szCs w:val="19"/>
              </w:rPr>
              <w:t xml:space="preserve">, c'est la liberté de </w:t>
            </w:r>
            <w:proofErr w:type="spellStart"/>
            <w:r>
              <w:rPr>
                <w:rFonts w:ascii="Times New Roman" w:eastAsia="Times New Roman" w:hAnsi="Times New Roman" w:cs="Times New Roman"/>
                <w:color w:val="000000"/>
                <w:sz w:val="19"/>
                <w:szCs w:val="19"/>
              </w:rPr>
              <w:t>tou·te·s</w:t>
            </w:r>
            <w:proofErr w:type="spellEnd"/>
            <w:r>
              <w:rPr>
                <w:rFonts w:ascii="Times New Roman" w:eastAsia="Times New Roman" w:hAnsi="Times New Roman" w:cs="Times New Roman"/>
                <w:color w:val="000000"/>
                <w:sz w:val="19"/>
                <w:szCs w:val="19"/>
              </w:rPr>
              <w:t xml:space="preserve"> qui recule. C'est ainsi que se mettent en place des pouvoirs de plus en plus autoritaires.</w:t>
            </w:r>
            <w:r>
              <w:rPr>
                <w:rFonts w:ascii="Times New Roman" w:eastAsia="Times New Roman" w:hAnsi="Times New Roman" w:cs="Times New Roman"/>
                <w:color w:val="000000"/>
                <w:sz w:val="19"/>
                <w:szCs w:val="19"/>
              </w:rPr>
              <w:br/>
              <w:t xml:space="preserve">Nous exigeons la liberté de circuler et de manifester et notamment l'abrogation de la loi dite « sécurité globale », la fin des violences et des crimes policiers et pénitentiaires, la suppression des mesures de répression contre les </w:t>
            </w:r>
            <w:proofErr w:type="spellStart"/>
            <w:r>
              <w:rPr>
                <w:rFonts w:ascii="Times New Roman" w:eastAsia="Times New Roman" w:hAnsi="Times New Roman" w:cs="Times New Roman"/>
                <w:color w:val="000000"/>
                <w:sz w:val="19"/>
                <w:szCs w:val="19"/>
              </w:rPr>
              <w:t>migrant·e·s</w:t>
            </w:r>
            <w:proofErr w:type="spellEnd"/>
            <w:r>
              <w:rPr>
                <w:rFonts w:ascii="Times New Roman" w:eastAsia="Times New Roman" w:hAnsi="Times New Roman" w:cs="Times New Roman"/>
                <w:color w:val="000000"/>
                <w:sz w:val="19"/>
                <w:szCs w:val="19"/>
              </w:rPr>
              <w:t xml:space="preserve"> (OQTF*, IRTF*, …) et la fermeture des Centres de Rétention Administrative. Nous exigeons la destruction des murs qui s'érigent partout dans le monde pour séparer et contrôler les peuples.</w:t>
            </w:r>
            <w:r>
              <w:rPr>
                <w:rFonts w:ascii="Times New Roman" w:eastAsia="Times New Roman" w:hAnsi="Times New Roman" w:cs="Times New Roman"/>
                <w:color w:val="000000"/>
                <w:sz w:val="19"/>
                <w:szCs w:val="19"/>
              </w:rPr>
              <w:br/>
              <w:t xml:space="preserve">Pour l'égalité des droits. Les arguments utilisés contre l'immigration sont faux économiquement et ne servent qu'à justifier les mesures qui amplifient monstrueusement le racisme et les inégalités sociales. L'oppression et la surexploitation des </w:t>
            </w:r>
            <w:proofErr w:type="spellStart"/>
            <w:r>
              <w:rPr>
                <w:rFonts w:ascii="Times New Roman" w:eastAsia="Times New Roman" w:hAnsi="Times New Roman" w:cs="Times New Roman"/>
                <w:color w:val="000000"/>
                <w:sz w:val="19"/>
                <w:szCs w:val="19"/>
              </w:rPr>
              <w:t>migrant·e·s</w:t>
            </w:r>
            <w:proofErr w:type="spellEnd"/>
            <w:r>
              <w:rPr>
                <w:rFonts w:ascii="Times New Roman" w:eastAsia="Times New Roman" w:hAnsi="Times New Roman" w:cs="Times New Roman"/>
                <w:color w:val="000000"/>
                <w:sz w:val="19"/>
                <w:szCs w:val="19"/>
              </w:rPr>
              <w:t xml:space="preserve"> aggravent les conditions de </w:t>
            </w:r>
            <w:proofErr w:type="spellStart"/>
            <w:r>
              <w:rPr>
                <w:rFonts w:ascii="Times New Roman" w:eastAsia="Times New Roman" w:hAnsi="Times New Roman" w:cs="Times New Roman"/>
                <w:color w:val="000000"/>
                <w:sz w:val="19"/>
                <w:szCs w:val="19"/>
              </w:rPr>
              <w:t>tou·te·s</w:t>
            </w:r>
            <w:proofErr w:type="spellEnd"/>
            <w:r>
              <w:rPr>
                <w:rFonts w:ascii="Times New Roman" w:eastAsia="Times New Roman" w:hAnsi="Times New Roman" w:cs="Times New Roman"/>
                <w:color w:val="000000"/>
                <w:sz w:val="19"/>
                <w:szCs w:val="19"/>
              </w:rPr>
              <w:t xml:space="preserve"> les </w:t>
            </w:r>
            <w:proofErr w:type="spellStart"/>
            <w:r>
              <w:rPr>
                <w:rFonts w:ascii="Times New Roman" w:eastAsia="Times New Roman" w:hAnsi="Times New Roman" w:cs="Times New Roman"/>
                <w:color w:val="000000"/>
                <w:sz w:val="19"/>
                <w:szCs w:val="19"/>
              </w:rPr>
              <w:t>salarié·e·s</w:t>
            </w:r>
            <w:proofErr w:type="spellEnd"/>
            <w:r>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z w:val="19"/>
                <w:szCs w:val="19"/>
              </w:rPr>
              <w:br/>
              <w:t xml:space="preserve">Nous revendiquons l'égalité des droits pour </w:t>
            </w:r>
            <w:proofErr w:type="spellStart"/>
            <w:r>
              <w:rPr>
                <w:rFonts w:ascii="Times New Roman" w:eastAsia="Times New Roman" w:hAnsi="Times New Roman" w:cs="Times New Roman"/>
                <w:color w:val="000000"/>
                <w:sz w:val="19"/>
                <w:szCs w:val="19"/>
              </w:rPr>
              <w:t>tou·te·s</w:t>
            </w:r>
            <w:proofErr w:type="spellEnd"/>
            <w:r>
              <w:rPr>
                <w:rFonts w:ascii="Times New Roman" w:eastAsia="Times New Roman" w:hAnsi="Times New Roman" w:cs="Times New Roman"/>
                <w:color w:val="000000"/>
                <w:sz w:val="19"/>
                <w:szCs w:val="19"/>
              </w:rPr>
              <w:t>, le renforcement et l'accès réel à la santé, à l'éducation, à des revenus décents, au logement et l'arrêt des expulsions dans les foyers de travailleurs/</w:t>
            </w:r>
            <w:proofErr w:type="spellStart"/>
            <w:r>
              <w:rPr>
                <w:rFonts w:ascii="Times New Roman" w:eastAsia="Times New Roman" w:hAnsi="Times New Roman" w:cs="Times New Roman"/>
                <w:color w:val="000000"/>
                <w:sz w:val="19"/>
                <w:szCs w:val="19"/>
              </w:rPr>
              <w:t>euses</w:t>
            </w:r>
            <w:proofErr w:type="spellEnd"/>
            <w:r>
              <w:rPr>
                <w:rFonts w:ascii="Times New Roman" w:eastAsia="Times New Roman" w:hAnsi="Times New Roman" w:cs="Times New Roman"/>
                <w:color w:val="000000"/>
                <w:sz w:val="19"/>
                <w:szCs w:val="19"/>
              </w:rPr>
              <w:t xml:space="preserve"> </w:t>
            </w:r>
            <w:proofErr w:type="spellStart"/>
            <w:r>
              <w:rPr>
                <w:rFonts w:ascii="Times New Roman" w:eastAsia="Times New Roman" w:hAnsi="Times New Roman" w:cs="Times New Roman"/>
                <w:color w:val="000000"/>
                <w:sz w:val="19"/>
                <w:szCs w:val="19"/>
              </w:rPr>
              <w:t>migrant-es</w:t>
            </w:r>
            <w:proofErr w:type="spellEnd"/>
            <w:r>
              <w:rPr>
                <w:rFonts w:ascii="Times New Roman" w:eastAsia="Times New Roman" w:hAnsi="Times New Roman" w:cs="Times New Roman"/>
                <w:color w:val="000000"/>
                <w:sz w:val="19"/>
                <w:szCs w:val="19"/>
              </w:rPr>
              <w:t>. Nous exigeons notamment la régularisation des sans-papiers.</w:t>
            </w:r>
          </w:p>
          <w:p w14:paraId="2E089BDB" w14:textId="77777777" w:rsidR="00182538" w:rsidRDefault="00182538" w:rsidP="009F233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9"/>
                <w:szCs w:val="19"/>
              </w:rPr>
            </w:pPr>
          </w:p>
          <w:p w14:paraId="1B4FE3EC" w14:textId="77777777" w:rsidR="00182538" w:rsidRDefault="009F2331" w:rsidP="009F233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Pour la Dignité.</w:t>
            </w:r>
            <w:r>
              <w:rPr>
                <w:rFonts w:ascii="Times New Roman" w:eastAsia="Times New Roman" w:hAnsi="Times New Roman" w:cs="Times New Roman"/>
                <w:color w:val="000000"/>
                <w:sz w:val="19"/>
                <w:szCs w:val="19"/>
              </w:rPr>
              <w:t xml:space="preserve"> Nous refusons la banalisation de l'insoutenable. Nous dénonçons les politiques anti-migratoires et de non-accueil des </w:t>
            </w:r>
            <w:proofErr w:type="spellStart"/>
            <w:r>
              <w:rPr>
                <w:rFonts w:ascii="Times New Roman" w:eastAsia="Times New Roman" w:hAnsi="Times New Roman" w:cs="Times New Roman"/>
                <w:color w:val="000000"/>
                <w:sz w:val="19"/>
                <w:szCs w:val="19"/>
              </w:rPr>
              <w:t>migrant·e·s</w:t>
            </w:r>
            <w:proofErr w:type="spellEnd"/>
            <w:r>
              <w:rPr>
                <w:rFonts w:ascii="Times New Roman" w:eastAsia="Times New Roman" w:hAnsi="Times New Roman" w:cs="Times New Roman"/>
                <w:color w:val="000000"/>
                <w:sz w:val="19"/>
                <w:szCs w:val="19"/>
              </w:rPr>
              <w:t xml:space="preserve">. Nous refusons l'instrumentalisation des femmes à des fins racistes. Nous réclamons vérité et justice pour les victimes de violences policières et pénitentiaires. Nous exigeons le respect des convictions et croyances de </w:t>
            </w:r>
            <w:proofErr w:type="spellStart"/>
            <w:r>
              <w:rPr>
                <w:rFonts w:ascii="Times New Roman" w:eastAsia="Times New Roman" w:hAnsi="Times New Roman" w:cs="Times New Roman"/>
                <w:color w:val="000000"/>
                <w:sz w:val="19"/>
                <w:szCs w:val="19"/>
              </w:rPr>
              <w:t>tou·te·s</w:t>
            </w:r>
            <w:proofErr w:type="spellEnd"/>
            <w:r>
              <w:rPr>
                <w:rFonts w:ascii="Times New Roman" w:eastAsia="Times New Roman" w:hAnsi="Times New Roman" w:cs="Times New Roman"/>
                <w:color w:val="000000"/>
                <w:sz w:val="19"/>
                <w:szCs w:val="19"/>
              </w:rPr>
              <w:t>. Debout, nous redevenons dignes.</w:t>
            </w:r>
          </w:p>
          <w:p w14:paraId="62E79386" w14:textId="77777777" w:rsidR="00182538" w:rsidRDefault="00182538" w:rsidP="009F233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9"/>
                <w:szCs w:val="19"/>
              </w:rPr>
            </w:pPr>
          </w:p>
          <w:p w14:paraId="69135DC2" w14:textId="77777777" w:rsidR="00182538" w:rsidRDefault="009F2331" w:rsidP="009F233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Pour la Solidarité.</w:t>
            </w:r>
            <w:r>
              <w:rPr>
                <w:rFonts w:ascii="Times New Roman" w:eastAsia="Times New Roman" w:hAnsi="Times New Roman" w:cs="Times New Roman"/>
                <w:color w:val="000000"/>
                <w:sz w:val="19"/>
                <w:szCs w:val="19"/>
              </w:rPr>
              <w:t xml:space="preserve"> Nous appelons toutes et tous à se lever, se rassembler, s'organiser. À faire vivre notre pays partout où il existe. Dans les quartiers, les villages, les ronds-points, les écoles, les lieux de travail. Autour d'un hôpital menacé, d'une mosquée ou d'une synagogue fermée ou attaquée, d'une église où l'on fait une grève de la faim pour les </w:t>
            </w:r>
            <w:proofErr w:type="spellStart"/>
            <w:r>
              <w:rPr>
                <w:rFonts w:ascii="Times New Roman" w:eastAsia="Times New Roman" w:hAnsi="Times New Roman" w:cs="Times New Roman"/>
                <w:color w:val="000000"/>
                <w:sz w:val="19"/>
                <w:szCs w:val="19"/>
              </w:rPr>
              <w:t>migrant·e·s</w:t>
            </w:r>
            <w:proofErr w:type="spellEnd"/>
            <w:r>
              <w:rPr>
                <w:rFonts w:ascii="Times New Roman" w:eastAsia="Times New Roman" w:hAnsi="Times New Roman" w:cs="Times New Roman"/>
                <w:color w:val="000000"/>
                <w:sz w:val="19"/>
                <w:szCs w:val="19"/>
              </w:rPr>
              <w:t>, des associations antiracistes dissoutes ou menacées de l'être, d'un théâtre qui avait été occupé, d'un piquet de grève, d'un immeuble menacé d'expulsion, d'une frontière. A partir d'un local associatif ou syndical, d'un lieu culturel et solidaire…</w:t>
            </w:r>
          </w:p>
          <w:p w14:paraId="2700D2C4" w14:textId="77777777" w:rsidR="00182538" w:rsidRDefault="00182538" w:rsidP="009F233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9"/>
                <w:szCs w:val="19"/>
              </w:rPr>
            </w:pPr>
          </w:p>
          <w:p w14:paraId="65A26345" w14:textId="77777777" w:rsidR="00182538" w:rsidRDefault="009F2331" w:rsidP="009F233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Nous appelons notre pays à se lever en masse, s'organiser et lutter pour la solidarité et contre le racisme.</w:t>
            </w:r>
          </w:p>
          <w:p w14:paraId="21C74581" w14:textId="77777777" w:rsidR="00182538" w:rsidRDefault="009F2331" w:rsidP="009F2331">
            <w:pPr>
              <w:numPr>
                <w:ilvl w:val="0"/>
                <w:numId w:val="2"/>
              </w:numPr>
              <w:spacing w:after="0" w:line="240" w:lineRule="auto"/>
              <w:ind w:left="0" w:hanging="2"/>
              <w:rPr>
                <w:color w:val="000000"/>
                <w:sz w:val="19"/>
                <w:szCs w:val="19"/>
              </w:rPr>
            </w:pPr>
            <w:r>
              <w:rPr>
                <w:color w:val="000000"/>
                <w:sz w:val="19"/>
                <w:szCs w:val="19"/>
              </w:rPr>
              <w:t>en multipliant les initiatives de toutes sortes,</w:t>
            </w:r>
          </w:p>
          <w:p w14:paraId="74C22DDE" w14:textId="77777777" w:rsidR="00182538" w:rsidRDefault="009F2331" w:rsidP="009F2331">
            <w:pPr>
              <w:numPr>
                <w:ilvl w:val="0"/>
                <w:numId w:val="2"/>
              </w:numPr>
              <w:spacing w:after="0" w:line="240" w:lineRule="auto"/>
              <w:ind w:left="0" w:hanging="2"/>
              <w:rPr>
                <w:color w:val="000000"/>
                <w:sz w:val="19"/>
                <w:szCs w:val="19"/>
              </w:rPr>
            </w:pPr>
            <w:r>
              <w:rPr>
                <w:color w:val="000000"/>
                <w:sz w:val="19"/>
                <w:szCs w:val="19"/>
              </w:rPr>
              <w:t xml:space="preserve">dans toutes les villes et les villages en manifestant ensemble le même jour le samedi 18 décembre à l'occasion de la Journée internationale des </w:t>
            </w:r>
            <w:proofErr w:type="spellStart"/>
            <w:r>
              <w:rPr>
                <w:color w:val="000000"/>
                <w:sz w:val="19"/>
                <w:szCs w:val="19"/>
              </w:rPr>
              <w:t>migrant·e·s</w:t>
            </w:r>
            <w:proofErr w:type="spellEnd"/>
            <w:r>
              <w:rPr>
                <w:color w:val="000000"/>
                <w:sz w:val="19"/>
                <w:szCs w:val="19"/>
              </w:rPr>
              <w:t>,</w:t>
            </w:r>
          </w:p>
          <w:p w14:paraId="58668CD7" w14:textId="77777777" w:rsidR="00182538" w:rsidRDefault="009F2331" w:rsidP="009F2331">
            <w:pPr>
              <w:numPr>
                <w:ilvl w:val="0"/>
                <w:numId w:val="2"/>
              </w:numPr>
              <w:spacing w:after="0" w:line="240" w:lineRule="auto"/>
              <w:ind w:left="0" w:hanging="2"/>
              <w:rPr>
                <w:color w:val="000000"/>
                <w:sz w:val="19"/>
                <w:szCs w:val="19"/>
              </w:rPr>
            </w:pPr>
            <w:r>
              <w:rPr>
                <w:color w:val="000000"/>
                <w:sz w:val="19"/>
                <w:szCs w:val="19"/>
              </w:rPr>
              <w:t>à Paris pour une manifestation nationale au mois de mars à l'occasion de la Journée internationale contre le racisme.</w:t>
            </w:r>
          </w:p>
          <w:p w14:paraId="71360339" w14:textId="77777777" w:rsidR="00182538" w:rsidRDefault="00182538" w:rsidP="009F2331">
            <w:pPr>
              <w:numPr>
                <w:ilvl w:val="0"/>
                <w:numId w:val="2"/>
              </w:numPr>
              <w:spacing w:after="0" w:line="240" w:lineRule="auto"/>
              <w:ind w:left="0" w:hanging="2"/>
              <w:rPr>
                <w:color w:val="000000"/>
                <w:sz w:val="19"/>
                <w:szCs w:val="19"/>
              </w:rPr>
            </w:pPr>
          </w:p>
          <w:p w14:paraId="402689DC" w14:textId="77777777" w:rsidR="00182538" w:rsidRDefault="009F2331" w:rsidP="009F2331">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Notre pays existe. Il s'appelle Solidarité.</w:t>
            </w:r>
          </w:p>
          <w:p w14:paraId="218382FB" w14:textId="77777777" w:rsidR="00182538" w:rsidRDefault="00182538" w:rsidP="009F233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9"/>
                <w:szCs w:val="19"/>
              </w:rPr>
            </w:pPr>
          </w:p>
        </w:tc>
      </w:tr>
    </w:tbl>
    <w:p w14:paraId="5E53AFD8" w14:textId="360C7BF8" w:rsidR="00182538" w:rsidRDefault="00182538" w:rsidP="00182538">
      <w:pPr>
        <w:shd w:val="clear" w:color="auto" w:fill="FFFFFF"/>
        <w:spacing w:before="280" w:after="280"/>
        <w:ind w:left="1" w:hanging="3"/>
        <w:jc w:val="right"/>
        <w:rPr>
          <w:rFonts w:ascii="Tahoma" w:eastAsia="Tahoma" w:hAnsi="Tahoma"/>
          <w:sz w:val="28"/>
          <w:szCs w:val="28"/>
        </w:rPr>
      </w:pPr>
    </w:p>
    <w:sectPr w:rsidR="00182538">
      <w:pgSz w:w="11906" w:h="16838"/>
      <w:pgMar w:top="992"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00"/>
    <w:family w:val="auto"/>
    <w:pitch w:val="default"/>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663C9"/>
    <w:multiLevelType w:val="multilevel"/>
    <w:tmpl w:val="C084082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nsid w:val="5F4067AB"/>
    <w:multiLevelType w:val="multilevel"/>
    <w:tmpl w:val="8B5E1E9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182538"/>
    <w:rsid w:val="000C54B3"/>
    <w:rsid w:val="00182538"/>
    <w:rsid w:val="009F2331"/>
    <w:rsid w:val="00A24F70"/>
    <w:rsid w:val="00A50A41"/>
    <w:rsid w:val="00AE3A8A"/>
    <w:rsid w:val="00D16660"/>
    <w:rsid w:val="00E568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6C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Chars="-1" w:left="-1" w:hangingChars="1" w:hanging="1"/>
      <w:textDirection w:val="btLr"/>
      <w:textAlignment w:val="top"/>
      <w:outlineLvl w:val="0"/>
    </w:pPr>
    <w:rPr>
      <w:rFonts w:cs="Tahoma"/>
      <w:position w:val="-1"/>
      <w:lang w:eastAsia="ar-SA"/>
    </w:rPr>
  </w:style>
  <w:style w:type="paragraph" w:styleId="Titre1">
    <w:name w:val="heading 1"/>
    <w:basedOn w:val="Titre10"/>
    <w:next w:val="Corpsdetexte"/>
    <w:rPr>
      <w:b/>
      <w:bCs/>
      <w:sz w:val="32"/>
      <w:szCs w:val="32"/>
    </w:rPr>
  </w:style>
  <w:style w:type="paragraph" w:styleId="Titre2">
    <w:name w:val="heading 2"/>
    <w:basedOn w:val="Titre10"/>
    <w:next w:val="Corpsdetexte"/>
    <w:pPr>
      <w:spacing w:before="200"/>
      <w:outlineLvl w:val="1"/>
    </w:pPr>
    <w:rPr>
      <w:b/>
      <w:bCs/>
      <w:sz w:val="32"/>
      <w:szCs w:val="32"/>
    </w:rPr>
  </w:style>
  <w:style w:type="paragraph" w:styleId="Titre3">
    <w:name w:val="heading 3"/>
    <w:basedOn w:val="Titre10"/>
    <w:next w:val="Corpsdetexte"/>
    <w:pPr>
      <w:outlineLvl w:val="2"/>
    </w:pPr>
    <w:rPr>
      <w:b/>
      <w:bCs/>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Titre10"/>
    <w:next w:val="Corpsdetexte"/>
    <w:pPr>
      <w:jc w:val="center"/>
    </w:pPr>
    <w:rPr>
      <w:b/>
      <w:bCs/>
      <w:sz w:val="56"/>
      <w:szCs w:val="56"/>
    </w:rPr>
  </w:style>
  <w:style w:type="character" w:styleId="Lienhypertexte">
    <w:name w:val="Hyperlink"/>
    <w:rPr>
      <w:color w:val="0000FF"/>
      <w:w w:val="100"/>
      <w:position w:val="-1"/>
      <w:u w:val="single"/>
      <w:effect w:val="none"/>
      <w:vertAlign w:val="baseline"/>
      <w:cs w:val="0"/>
      <w:em w:val="none"/>
    </w:rPr>
  </w:style>
  <w:style w:type="character" w:customStyle="1" w:styleId="m1508024280555783642m-1308212985277081975yiv8003557260bumpedfont15">
    <w:name w:val="m_1508024280555783642m_-1308212985277081975yiv8003557260bumpedfont15"/>
    <w:basedOn w:val="Policepardfaut"/>
    <w:rPr>
      <w:w w:val="100"/>
      <w:position w:val="-1"/>
      <w:effect w:val="none"/>
      <w:vertAlign w:val="baseline"/>
      <w:cs w:val="0"/>
      <w:em w:val="none"/>
    </w:rPr>
  </w:style>
  <w:style w:type="character" w:customStyle="1" w:styleId="object">
    <w:name w:val="object"/>
    <w:basedOn w:val="Policepardfaut"/>
    <w:rPr>
      <w:w w:val="100"/>
      <w:position w:val="-1"/>
      <w:effect w:val="none"/>
      <w:vertAlign w:val="baseline"/>
      <w:cs w:val="0"/>
      <w:em w:val="none"/>
    </w:rPr>
  </w:style>
  <w:style w:type="character" w:customStyle="1" w:styleId="ListLabel1">
    <w:name w:val="ListLabel 1"/>
    <w:rPr>
      <w:rFonts w:ascii="Helvetica" w:hAnsi="Helvetica" w:cs="Helvetica"/>
      <w:color w:val="000000"/>
      <w:w w:val="100"/>
      <w:position w:val="-1"/>
      <w:sz w:val="21"/>
      <w:szCs w:val="21"/>
      <w:effect w:val="none"/>
      <w:shd w:val="clear" w:color="auto" w:fill="FFFFFF"/>
      <w:vertAlign w:val="baseline"/>
      <w:cs w:val="0"/>
      <w:em w:val="none"/>
    </w:rPr>
  </w:style>
  <w:style w:type="character" w:styleId="lev">
    <w:name w:val="Strong"/>
    <w:rPr>
      <w:b/>
      <w:bCs/>
      <w:w w:val="100"/>
      <w:position w:val="-1"/>
      <w:effect w:val="none"/>
      <w:vertAlign w:val="baseline"/>
      <w:cs w:val="0"/>
      <w:em w:val="none"/>
    </w:rPr>
  </w:style>
  <w:style w:type="paragraph" w:customStyle="1" w:styleId="Titre10">
    <w:name w:val="Titre1"/>
    <w:basedOn w:val="Normal"/>
    <w:next w:val="Corpsdetexte"/>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pPr>
  </w:style>
  <w:style w:type="paragraph" w:styleId="Liste">
    <w:name w:val="List"/>
    <w:basedOn w:val="Corpsdetexte"/>
  </w:style>
  <w:style w:type="paragraph" w:customStyle="1" w:styleId="Lgende1">
    <w:name w:val="Légende1"/>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Citation">
    <w:name w:val="Quote"/>
    <w:basedOn w:val="Normal"/>
    <w:pPr>
      <w:spacing w:after="283"/>
      <w:ind w:left="567" w:right="567" w:firstLine="0"/>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qFormat/>
    <w:pPr>
      <w:suppressAutoHyphens/>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
    <w:name w:val="FollowedHyperlink"/>
    <w:qFormat/>
    <w:rPr>
      <w:color w:val="800080"/>
      <w:w w:val="100"/>
      <w:position w:val="-1"/>
      <w:u w:val="single"/>
      <w:effect w:val="none"/>
      <w:vertAlign w:val="baseline"/>
      <w:cs w:val="0"/>
      <w:em w:val="none"/>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Chars="-1" w:left="-1" w:hangingChars="1" w:hanging="1"/>
      <w:textDirection w:val="btLr"/>
      <w:textAlignment w:val="top"/>
      <w:outlineLvl w:val="0"/>
    </w:pPr>
    <w:rPr>
      <w:rFonts w:cs="Tahoma"/>
      <w:position w:val="-1"/>
      <w:lang w:eastAsia="ar-SA"/>
    </w:rPr>
  </w:style>
  <w:style w:type="paragraph" w:styleId="Titre1">
    <w:name w:val="heading 1"/>
    <w:basedOn w:val="Titre10"/>
    <w:next w:val="Corpsdetexte"/>
    <w:rPr>
      <w:b/>
      <w:bCs/>
      <w:sz w:val="32"/>
      <w:szCs w:val="32"/>
    </w:rPr>
  </w:style>
  <w:style w:type="paragraph" w:styleId="Titre2">
    <w:name w:val="heading 2"/>
    <w:basedOn w:val="Titre10"/>
    <w:next w:val="Corpsdetexte"/>
    <w:pPr>
      <w:spacing w:before="200"/>
      <w:outlineLvl w:val="1"/>
    </w:pPr>
    <w:rPr>
      <w:b/>
      <w:bCs/>
      <w:sz w:val="32"/>
      <w:szCs w:val="32"/>
    </w:rPr>
  </w:style>
  <w:style w:type="paragraph" w:styleId="Titre3">
    <w:name w:val="heading 3"/>
    <w:basedOn w:val="Titre10"/>
    <w:next w:val="Corpsdetexte"/>
    <w:pPr>
      <w:outlineLvl w:val="2"/>
    </w:pPr>
    <w:rPr>
      <w:b/>
      <w:bCs/>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Titre10"/>
    <w:next w:val="Corpsdetexte"/>
    <w:pPr>
      <w:jc w:val="center"/>
    </w:pPr>
    <w:rPr>
      <w:b/>
      <w:bCs/>
      <w:sz w:val="56"/>
      <w:szCs w:val="56"/>
    </w:rPr>
  </w:style>
  <w:style w:type="character" w:styleId="Lienhypertexte">
    <w:name w:val="Hyperlink"/>
    <w:rPr>
      <w:color w:val="0000FF"/>
      <w:w w:val="100"/>
      <w:position w:val="-1"/>
      <w:u w:val="single"/>
      <w:effect w:val="none"/>
      <w:vertAlign w:val="baseline"/>
      <w:cs w:val="0"/>
      <w:em w:val="none"/>
    </w:rPr>
  </w:style>
  <w:style w:type="character" w:customStyle="1" w:styleId="m1508024280555783642m-1308212985277081975yiv8003557260bumpedfont15">
    <w:name w:val="m_1508024280555783642m_-1308212985277081975yiv8003557260bumpedfont15"/>
    <w:basedOn w:val="Policepardfaut"/>
    <w:rPr>
      <w:w w:val="100"/>
      <w:position w:val="-1"/>
      <w:effect w:val="none"/>
      <w:vertAlign w:val="baseline"/>
      <w:cs w:val="0"/>
      <w:em w:val="none"/>
    </w:rPr>
  </w:style>
  <w:style w:type="character" w:customStyle="1" w:styleId="object">
    <w:name w:val="object"/>
    <w:basedOn w:val="Policepardfaut"/>
    <w:rPr>
      <w:w w:val="100"/>
      <w:position w:val="-1"/>
      <w:effect w:val="none"/>
      <w:vertAlign w:val="baseline"/>
      <w:cs w:val="0"/>
      <w:em w:val="none"/>
    </w:rPr>
  </w:style>
  <w:style w:type="character" w:customStyle="1" w:styleId="ListLabel1">
    <w:name w:val="ListLabel 1"/>
    <w:rPr>
      <w:rFonts w:ascii="Helvetica" w:hAnsi="Helvetica" w:cs="Helvetica"/>
      <w:color w:val="000000"/>
      <w:w w:val="100"/>
      <w:position w:val="-1"/>
      <w:sz w:val="21"/>
      <w:szCs w:val="21"/>
      <w:effect w:val="none"/>
      <w:shd w:val="clear" w:color="auto" w:fill="FFFFFF"/>
      <w:vertAlign w:val="baseline"/>
      <w:cs w:val="0"/>
      <w:em w:val="none"/>
    </w:rPr>
  </w:style>
  <w:style w:type="character" w:styleId="lev">
    <w:name w:val="Strong"/>
    <w:rPr>
      <w:b/>
      <w:bCs/>
      <w:w w:val="100"/>
      <w:position w:val="-1"/>
      <w:effect w:val="none"/>
      <w:vertAlign w:val="baseline"/>
      <w:cs w:val="0"/>
      <w:em w:val="none"/>
    </w:rPr>
  </w:style>
  <w:style w:type="paragraph" w:customStyle="1" w:styleId="Titre10">
    <w:name w:val="Titre1"/>
    <w:basedOn w:val="Normal"/>
    <w:next w:val="Corpsdetexte"/>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pPr>
  </w:style>
  <w:style w:type="paragraph" w:styleId="Liste">
    <w:name w:val="List"/>
    <w:basedOn w:val="Corpsdetexte"/>
  </w:style>
  <w:style w:type="paragraph" w:customStyle="1" w:styleId="Lgende1">
    <w:name w:val="Légende1"/>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Citation">
    <w:name w:val="Quote"/>
    <w:basedOn w:val="Normal"/>
    <w:pPr>
      <w:spacing w:after="283"/>
      <w:ind w:left="567" w:right="567" w:firstLine="0"/>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qFormat/>
    <w:pPr>
      <w:suppressAutoHyphens/>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
    <w:name w:val="FollowedHyperlink"/>
    <w:qFormat/>
    <w:rPr>
      <w:color w:val="800080"/>
      <w:w w:val="100"/>
      <w:position w:val="-1"/>
      <w:u w:val="single"/>
      <w:effect w:val="none"/>
      <w:vertAlign w:val="baseline"/>
      <w:cs w:val="0"/>
      <w:em w:val="none"/>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LW/2AU4YjoE8Er9oyeBGYn5hcw==">AMUW2mXGVSJ3yf8GUvL+E0pnjrNknCNOwYgvOovYSk2dLRp+fEgBoWxpAkuXMot9WDNb9ile/1J9ziRsKTNVqg1ti1q+VX4EMIJchkECtk9G+hP2zNuNrE8=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672</Words>
  <Characters>3696</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LE-DUFF</dc:creator>
  <cp:lastModifiedBy>Laurent</cp:lastModifiedBy>
  <cp:revision>4</cp:revision>
  <dcterms:created xsi:type="dcterms:W3CDTF">2021-12-15T11:16:00Z</dcterms:created>
  <dcterms:modified xsi:type="dcterms:W3CDTF">2021-12-16T15:23:00Z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